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46" w:rsidRDefault="00681146" w:rsidP="00FE463C">
      <w:pPr>
        <w:rPr>
          <w:b/>
        </w:rPr>
      </w:pPr>
    </w:p>
    <w:p w:rsidR="00C0477B" w:rsidRDefault="00C0477B" w:rsidP="00C0477B">
      <w:pPr>
        <w:pStyle w:val="Default"/>
      </w:pPr>
    </w:p>
    <w:p w:rsidR="00C0477B" w:rsidRDefault="00C0477B" w:rsidP="00C0477B">
      <w:pPr>
        <w:pStyle w:val="Default"/>
        <w:rPr>
          <w:sz w:val="22"/>
          <w:szCs w:val="22"/>
        </w:rPr>
      </w:pPr>
    </w:p>
    <w:p w:rsidR="00C0477B" w:rsidRDefault="00C0477B" w:rsidP="00C0477B">
      <w:pPr>
        <w:pStyle w:val="Default"/>
        <w:rPr>
          <w:sz w:val="22"/>
          <w:szCs w:val="22"/>
        </w:rPr>
      </w:pPr>
    </w:p>
    <w:p w:rsidR="00DD2E5E" w:rsidRDefault="00DD2E5E" w:rsidP="00C0477B">
      <w:pPr>
        <w:pStyle w:val="Default"/>
        <w:rPr>
          <w:sz w:val="22"/>
          <w:szCs w:val="22"/>
        </w:rPr>
      </w:pPr>
    </w:p>
    <w:p w:rsidR="00DD2E5E" w:rsidRDefault="00DD2E5E" w:rsidP="00C0477B">
      <w:pPr>
        <w:pStyle w:val="Default"/>
        <w:rPr>
          <w:sz w:val="22"/>
          <w:szCs w:val="22"/>
        </w:rPr>
      </w:pPr>
    </w:p>
    <w:p w:rsidR="00C0477B" w:rsidRPr="00A95A55" w:rsidRDefault="00C0477B" w:rsidP="00C0477B">
      <w:pPr>
        <w:pStyle w:val="Default"/>
      </w:pPr>
      <w:r w:rsidRPr="00A95A55">
        <w:t>Dear Parent/</w:t>
      </w:r>
      <w:r w:rsidR="008D0E5F" w:rsidRPr="00A95A55">
        <w:t>Guardian</w:t>
      </w:r>
    </w:p>
    <w:p w:rsidR="00C0477B" w:rsidRPr="00A95A55" w:rsidRDefault="00C0477B" w:rsidP="00C0477B">
      <w:pPr>
        <w:pStyle w:val="Default"/>
        <w:rPr>
          <w:b/>
          <w:bCs/>
        </w:rPr>
      </w:pPr>
    </w:p>
    <w:p w:rsidR="00C0477B" w:rsidRPr="00A95A55" w:rsidRDefault="00C0477B" w:rsidP="008D0E5F">
      <w:pPr>
        <w:pStyle w:val="Default"/>
        <w:jc w:val="center"/>
        <w:rPr>
          <w:b/>
          <w:bCs/>
        </w:rPr>
      </w:pPr>
      <w:r w:rsidRPr="00A95A55">
        <w:rPr>
          <w:b/>
          <w:bCs/>
        </w:rPr>
        <w:t>GCSE and Technical Award Exams – Contingency Day Wednesday 26</w:t>
      </w:r>
      <w:r w:rsidR="00DD2E5E" w:rsidRPr="00A95A55">
        <w:rPr>
          <w:b/>
          <w:bCs/>
          <w:vertAlign w:val="superscript"/>
        </w:rPr>
        <w:t>th</w:t>
      </w:r>
      <w:r w:rsidRPr="00A95A55">
        <w:rPr>
          <w:b/>
          <w:bCs/>
        </w:rPr>
        <w:t xml:space="preserve"> June 2019</w:t>
      </w:r>
    </w:p>
    <w:p w:rsidR="003449AE" w:rsidRPr="00A95A55" w:rsidRDefault="003449AE" w:rsidP="00C0477B">
      <w:pPr>
        <w:pStyle w:val="Default"/>
      </w:pPr>
    </w:p>
    <w:p w:rsidR="00DD2E5E" w:rsidRPr="00A95A55" w:rsidRDefault="008D0E5F" w:rsidP="008D0E5F">
      <w:pPr>
        <w:pStyle w:val="Default"/>
      </w:pPr>
      <w:r w:rsidRPr="00A95A55">
        <w:t xml:space="preserve">The awarding bodies for exams have designated </w:t>
      </w:r>
      <w:r w:rsidRPr="00A95A55">
        <w:rPr>
          <w:b/>
        </w:rPr>
        <w:t>Wednesday 26</w:t>
      </w:r>
      <w:r w:rsidR="00A95A55" w:rsidRPr="00A95A55">
        <w:rPr>
          <w:b/>
          <w:vertAlign w:val="superscript"/>
        </w:rPr>
        <w:t>th</w:t>
      </w:r>
      <w:r w:rsidR="00A95A55">
        <w:rPr>
          <w:b/>
        </w:rPr>
        <w:t xml:space="preserve"> </w:t>
      </w:r>
      <w:r w:rsidRPr="00A95A55">
        <w:rPr>
          <w:b/>
        </w:rPr>
        <w:t>June 2019</w:t>
      </w:r>
      <w:r w:rsidRPr="00A95A55">
        <w:t xml:space="preserve"> as a ‘contingency day’ for examinations in the 2019 Summer Series GCSE Exams.  The designation of a ‘contingency day’ within the common examination timetable is in the event of national or l</w:t>
      </w:r>
      <w:r w:rsidR="00EE5E1A" w:rsidRPr="00A95A55">
        <w:t>ocal disruption to examinations during the June 2019 examination series.</w:t>
      </w:r>
      <w:r w:rsidRPr="00A95A55">
        <w:t xml:space="preserve">  It is part of the awarding bodies’ standard contingency planning for examinations.  Candidates </w:t>
      </w:r>
      <w:r w:rsidRPr="00A95A55">
        <w:rPr>
          <w:b/>
        </w:rPr>
        <w:t>must</w:t>
      </w:r>
      <w:r w:rsidRPr="00A95A55">
        <w:t xml:space="preserve"> therefore remain available until </w:t>
      </w:r>
      <w:r w:rsidRPr="00A95A55">
        <w:rPr>
          <w:b/>
        </w:rPr>
        <w:t>Wednesday 26</w:t>
      </w:r>
      <w:r w:rsidR="00A95A55" w:rsidRPr="00A95A55">
        <w:rPr>
          <w:b/>
          <w:vertAlign w:val="superscript"/>
        </w:rPr>
        <w:t>th</w:t>
      </w:r>
      <w:r w:rsidR="00A95A55">
        <w:rPr>
          <w:b/>
        </w:rPr>
        <w:t xml:space="preserve"> </w:t>
      </w:r>
      <w:r w:rsidRPr="00A95A55">
        <w:rPr>
          <w:b/>
        </w:rPr>
        <w:t>June 2019</w:t>
      </w:r>
      <w:r w:rsidRPr="00A95A55">
        <w:t xml:space="preserve"> should an awarding body need to invoke its contingency plan.</w:t>
      </w:r>
      <w:r w:rsidR="00DD2E5E" w:rsidRPr="00A95A55">
        <w:t xml:space="preserve">  </w:t>
      </w:r>
    </w:p>
    <w:p w:rsidR="00DD2E5E" w:rsidRPr="00A95A55" w:rsidRDefault="00DD2E5E" w:rsidP="008D0E5F">
      <w:pPr>
        <w:pStyle w:val="Default"/>
      </w:pPr>
    </w:p>
    <w:p w:rsidR="00C0477B" w:rsidRPr="00A95A55" w:rsidRDefault="00DD2E5E" w:rsidP="00C0477B">
      <w:pPr>
        <w:pStyle w:val="Default"/>
      </w:pPr>
      <w:r w:rsidRPr="00A95A55">
        <w:t xml:space="preserve">The </w:t>
      </w:r>
      <w:r w:rsidR="008D0E5F" w:rsidRPr="00A95A55">
        <w:t xml:space="preserve">formal written exams </w:t>
      </w:r>
      <w:r w:rsidRPr="00A95A55">
        <w:t xml:space="preserve">take place from the beginning of </w:t>
      </w:r>
      <w:r w:rsidR="008D0E5F" w:rsidRPr="00A95A55">
        <w:t xml:space="preserve">May and </w:t>
      </w:r>
      <w:r w:rsidR="00607C3F">
        <w:t xml:space="preserve">go </w:t>
      </w:r>
      <w:r w:rsidR="008D0E5F" w:rsidRPr="00A95A55">
        <w:t xml:space="preserve">into June. </w:t>
      </w:r>
      <w:r w:rsidRPr="00A95A55">
        <w:t xml:space="preserve"> </w:t>
      </w:r>
      <w:r w:rsidR="00C0477B" w:rsidRPr="00A95A55">
        <w:t xml:space="preserve">During </w:t>
      </w:r>
      <w:bookmarkStart w:id="0" w:name="_GoBack"/>
      <w:bookmarkEnd w:id="0"/>
      <w:r w:rsidR="00C0477B" w:rsidRPr="00A95A55">
        <w:t>the spring term</w:t>
      </w:r>
      <w:r w:rsidR="00A95A55" w:rsidRPr="00A95A55">
        <w:t>,</w:t>
      </w:r>
      <w:r w:rsidR="00C0477B" w:rsidRPr="00A95A55">
        <w:t xml:space="preserve"> students will be </w:t>
      </w:r>
      <w:r w:rsidR="00EE5E1A" w:rsidRPr="00A95A55">
        <w:t>given</w:t>
      </w:r>
      <w:r w:rsidR="00C0477B" w:rsidRPr="00A95A55">
        <w:t xml:space="preserve"> individualised timetables that will highlight when their final exam</w:t>
      </w:r>
      <w:r w:rsidR="008D0E5F" w:rsidRPr="00A95A55">
        <w:t>s</w:t>
      </w:r>
      <w:r w:rsidR="00C0477B" w:rsidRPr="00A95A55">
        <w:t xml:space="preserve"> will take place. </w:t>
      </w:r>
      <w:r w:rsidR="002F6913" w:rsidRPr="00A95A55">
        <w:t xml:space="preserve"> </w:t>
      </w:r>
      <w:r w:rsidR="00C0477B" w:rsidRPr="00A95A55">
        <w:t>However,</w:t>
      </w:r>
      <w:r w:rsidRPr="00A95A55">
        <w:t xml:space="preserve"> 2019 will be different, s</w:t>
      </w:r>
      <w:r w:rsidR="00C0477B" w:rsidRPr="00A95A55">
        <w:t xml:space="preserve">tudents will still receive their exam timetables but for the first time </w:t>
      </w:r>
      <w:r w:rsidRPr="00A95A55">
        <w:t>the</w:t>
      </w:r>
      <w:r w:rsidR="00C0477B" w:rsidRPr="00A95A55">
        <w:t xml:space="preserve"> contingency exam day </w:t>
      </w:r>
      <w:r w:rsidRPr="00A95A55">
        <w:t xml:space="preserve">will be </w:t>
      </w:r>
      <w:r w:rsidR="00C0477B" w:rsidRPr="00A95A55">
        <w:t xml:space="preserve">added to each student’s timetable. </w:t>
      </w:r>
    </w:p>
    <w:p w:rsidR="00EE5E1A" w:rsidRPr="00A95A55" w:rsidRDefault="00EE5E1A" w:rsidP="00C0477B">
      <w:pPr>
        <w:pStyle w:val="Default"/>
      </w:pPr>
    </w:p>
    <w:p w:rsidR="00C0477B" w:rsidRPr="00A95A55" w:rsidRDefault="00C0477B" w:rsidP="00C0477B">
      <w:pPr>
        <w:pStyle w:val="Default"/>
      </w:pPr>
      <w:r w:rsidRPr="00A95A55">
        <w:t xml:space="preserve">With this in mind, could I please encourage all parents and carers to make a note of the new reserve exam date. </w:t>
      </w:r>
      <w:r w:rsidR="00EE5E1A" w:rsidRPr="00A95A55">
        <w:t xml:space="preserve"> </w:t>
      </w:r>
      <w:r w:rsidRPr="00A95A55">
        <w:t xml:space="preserve">It will be common and completely understandable for many families to book holidays in June and July </w:t>
      </w:r>
      <w:r w:rsidR="00EE5E1A" w:rsidRPr="00A95A55">
        <w:t xml:space="preserve">when students have finished their exams </w:t>
      </w:r>
      <w:r w:rsidRPr="00A95A55">
        <w:t>as prices will be lower. However, it will be devastating for a student to miss out on a good grade after working hard for two years because they might be absent from a</w:t>
      </w:r>
      <w:r w:rsidR="00607C3F">
        <w:t>n unavoidable</w:t>
      </w:r>
      <w:r w:rsidRPr="00A95A55">
        <w:t xml:space="preserve"> re</w:t>
      </w:r>
      <w:r w:rsidR="00607C3F">
        <w:t>-</w:t>
      </w:r>
      <w:r w:rsidRPr="00A95A55">
        <w:t xml:space="preserve">arranged final exam. </w:t>
      </w:r>
    </w:p>
    <w:p w:rsidR="00C0477B" w:rsidRPr="00A95A55" w:rsidRDefault="00C0477B" w:rsidP="00C0477B">
      <w:pPr>
        <w:pStyle w:val="Default"/>
      </w:pPr>
    </w:p>
    <w:p w:rsidR="00EA6199" w:rsidRPr="00A95A55" w:rsidRDefault="00C0477B" w:rsidP="00C0477B">
      <w:pPr>
        <w:rPr>
          <w:rFonts w:asciiTheme="minorHAnsi" w:hAnsiTheme="minorHAnsi" w:cstheme="minorHAnsi"/>
          <w:sz w:val="24"/>
          <w:szCs w:val="24"/>
        </w:rPr>
      </w:pPr>
      <w:r w:rsidRPr="00A95A55">
        <w:rPr>
          <w:rFonts w:asciiTheme="minorHAnsi" w:hAnsiTheme="minorHAnsi" w:cstheme="minorHAnsi"/>
          <w:sz w:val="24"/>
          <w:szCs w:val="24"/>
        </w:rPr>
        <w:t>I hope that this makes sense, but if you have any queries, please do not hesitate to contact me.</w:t>
      </w:r>
    </w:p>
    <w:p w:rsidR="00A95A55" w:rsidRDefault="00A95A55" w:rsidP="00C0477B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15B147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1532890" cy="789749"/>
            <wp:effectExtent l="0" t="0" r="0" b="0"/>
            <wp:wrapNone/>
            <wp:docPr id="1" name="Picture 1" descr="O:\CanonScan\AA\20180625104920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anonScan\AA\20180625104920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56" t="72350" r="18892" b="8173"/>
                    <a:stretch/>
                  </pic:blipFill>
                  <pic:spPr bwMode="auto">
                    <a:xfrm>
                      <a:off x="0" y="0"/>
                      <a:ext cx="1532890" cy="78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A55">
        <w:rPr>
          <w:rFonts w:asciiTheme="minorHAnsi" w:hAnsiTheme="minorHAnsi" w:cstheme="minorHAnsi"/>
          <w:sz w:val="24"/>
          <w:szCs w:val="24"/>
        </w:rPr>
        <w:t>Yours faithfully</w:t>
      </w:r>
    </w:p>
    <w:p w:rsidR="00A95A55" w:rsidRDefault="00A95A55" w:rsidP="00C0477B">
      <w:pPr>
        <w:rPr>
          <w:rFonts w:asciiTheme="minorHAnsi" w:hAnsiTheme="minorHAnsi" w:cstheme="minorHAnsi"/>
          <w:sz w:val="24"/>
          <w:szCs w:val="24"/>
        </w:rPr>
      </w:pPr>
    </w:p>
    <w:p w:rsidR="00A95A55" w:rsidRDefault="00A95A55" w:rsidP="00A95A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Miss J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Kennedy</w:t>
      </w:r>
    </w:p>
    <w:p w:rsidR="00A95A55" w:rsidRPr="00A95A55" w:rsidRDefault="00A95A55" w:rsidP="00A95A5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Headtecher</w:t>
      </w:r>
      <w:proofErr w:type="spellEnd"/>
    </w:p>
    <w:p w:rsidR="00193A91" w:rsidRPr="00A95A55" w:rsidRDefault="00193A91" w:rsidP="00FE463C">
      <w:pPr>
        <w:rPr>
          <w:b/>
          <w:sz w:val="24"/>
          <w:szCs w:val="24"/>
        </w:rPr>
      </w:pPr>
    </w:p>
    <w:sectPr w:rsidR="00193A91" w:rsidRPr="00A95A55" w:rsidSect="00E63BCA">
      <w:headerReference w:type="default" r:id="rId8"/>
      <w:footerReference w:type="default" r:id="rId9"/>
      <w:pgSz w:w="11906" w:h="16838"/>
      <w:pgMar w:top="1440" w:right="1440" w:bottom="1440" w:left="144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BCA" w:rsidRDefault="00E63BCA" w:rsidP="00E63BCA">
      <w:pPr>
        <w:spacing w:after="0" w:line="240" w:lineRule="auto"/>
      </w:pPr>
      <w:r>
        <w:separator/>
      </w:r>
    </w:p>
  </w:endnote>
  <w:endnote w:type="continuationSeparator" w:id="0">
    <w:p w:rsidR="00E63BCA" w:rsidRDefault="00E63BCA" w:rsidP="00E6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ueno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CA" w:rsidRPr="00C12A5A" w:rsidRDefault="00193A91" w:rsidP="00C12A5A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732FC6EF" wp14:editId="0AEFB211">
              <wp:simplePos x="0" y="0"/>
              <wp:positionH relativeFrom="page">
                <wp:posOffset>3991610</wp:posOffset>
              </wp:positionH>
              <wp:positionV relativeFrom="paragraph">
                <wp:posOffset>-1017270</wp:posOffset>
              </wp:positionV>
              <wp:extent cx="3616960" cy="1411605"/>
              <wp:effectExtent l="0" t="0" r="0" b="0"/>
              <wp:wrapTight wrapText="bothSides">
                <wp:wrapPolygon edited="0">
                  <wp:start x="341" y="0"/>
                  <wp:lineTo x="341" y="21279"/>
                  <wp:lineTo x="21160" y="21279"/>
                  <wp:lineTo x="21160" y="0"/>
                  <wp:lineTo x="341" y="0"/>
                </wp:wrapPolygon>
              </wp:wrapTight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960" cy="1411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0243" w:rsidRPr="00193A91" w:rsidRDefault="00C12A5A" w:rsidP="00193A91">
                          <w:pPr>
                            <w:spacing w:after="0" w:line="480" w:lineRule="auto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193A91">
                            <w:rPr>
                              <w:rFonts w:ascii="Century Gothic" w:hAnsi="Century Gothic"/>
                            </w:rPr>
                            <w:t xml:space="preserve">Headteacher </w:t>
                          </w:r>
                          <w:r w:rsidRPr="00193A91">
                            <w:rPr>
                              <w:rFonts w:ascii="Century Gothic" w:hAnsi="Century Gothic"/>
                              <w:b/>
                            </w:rPr>
                            <w:t>Miss J.A. Kennedy</w:t>
                          </w:r>
                          <w:r w:rsidRPr="00193A91"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 w:rsidRPr="00193A9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BA (HONS)</w:t>
                          </w:r>
                        </w:p>
                        <w:p w:rsidR="00C12A5A" w:rsidRPr="00193A91" w:rsidRDefault="00C12A5A" w:rsidP="00193A91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193A91">
                            <w:rPr>
                              <w:rFonts w:ascii="Century Gothic" w:hAnsi="Century Gothic"/>
                            </w:rPr>
                            <w:t>Harrington Road, Workington, Cumbria CA14 3EE</w:t>
                          </w:r>
                        </w:p>
                        <w:p w:rsidR="00C12A5A" w:rsidRPr="00193A91" w:rsidRDefault="00C12A5A" w:rsidP="00C12A5A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193A91">
                            <w:rPr>
                              <w:rFonts w:ascii="Century Gothic" w:hAnsi="Century Gothic"/>
                            </w:rPr>
                            <w:t>Tel: (01900) 873290</w:t>
                          </w:r>
                        </w:p>
                        <w:p w:rsidR="00C12A5A" w:rsidRPr="00193A91" w:rsidRDefault="00C12A5A" w:rsidP="00C12A5A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193A91">
                            <w:rPr>
                              <w:rFonts w:ascii="Century Gothic" w:hAnsi="Century Gothic"/>
                            </w:rPr>
                            <w:t>Email: office@</w:t>
                          </w:r>
                          <w:r w:rsidR="00681146">
                            <w:rPr>
                              <w:rFonts w:ascii="Century Gothic" w:hAnsi="Century Gothic"/>
                            </w:rPr>
                            <w:t>sjchs</w:t>
                          </w:r>
                          <w:r w:rsidRPr="00193A91">
                            <w:rPr>
                              <w:rFonts w:ascii="Century Gothic" w:hAnsi="Century Gothic"/>
                            </w:rPr>
                            <w:t>.uk</w:t>
                          </w:r>
                        </w:p>
                        <w:p w:rsidR="00C12A5A" w:rsidRPr="00193A91" w:rsidRDefault="00C12A5A" w:rsidP="00C12A5A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193A91">
                            <w:rPr>
                              <w:rFonts w:ascii="Century Gothic" w:hAnsi="Century Gothic"/>
                            </w:rPr>
                            <w:t>www.st-josephs.cumbria.sch.uk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FC6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3pt;margin-top:-80.1pt;width:284.8pt;height:111.1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" filled="f" stroked="f">
              <v:textbox>
                <w:txbxContent>
                  <w:p w:rsidR="005D0243" w:rsidRPr="00193A91" w:rsidRDefault="00C12A5A" w:rsidP="00193A91">
                    <w:pPr>
                      <w:spacing w:after="0" w:line="48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93A91">
                      <w:rPr>
                        <w:rFonts w:ascii="Century Gothic" w:hAnsi="Century Gothic"/>
                      </w:rPr>
                      <w:t xml:space="preserve">Headteacher </w:t>
                    </w:r>
                    <w:r w:rsidRPr="00193A91">
                      <w:rPr>
                        <w:rFonts w:ascii="Century Gothic" w:hAnsi="Century Gothic"/>
                        <w:b/>
                      </w:rPr>
                      <w:t>Miss J.A. Kennedy</w:t>
                    </w:r>
                    <w:r w:rsidRPr="00193A91">
                      <w:rPr>
                        <w:rFonts w:ascii="Century Gothic" w:hAnsi="Century Gothic"/>
                      </w:rPr>
                      <w:t xml:space="preserve"> </w:t>
                    </w:r>
                    <w:r w:rsidRPr="00193A91">
                      <w:rPr>
                        <w:rFonts w:ascii="Century Gothic" w:hAnsi="Century Gothic"/>
                        <w:sz w:val="16"/>
                        <w:szCs w:val="16"/>
                      </w:rPr>
                      <w:t>BA (HONS)</w:t>
                    </w:r>
                  </w:p>
                  <w:p w:rsidR="00C12A5A" w:rsidRPr="00193A91" w:rsidRDefault="00C12A5A" w:rsidP="00193A91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</w:rPr>
                    </w:pPr>
                    <w:r w:rsidRPr="00193A91">
                      <w:rPr>
                        <w:rFonts w:ascii="Century Gothic" w:hAnsi="Century Gothic"/>
                      </w:rPr>
                      <w:t>Harrington Road, Workington, Cumbria CA14 3EE</w:t>
                    </w:r>
                  </w:p>
                  <w:p w:rsidR="00C12A5A" w:rsidRPr="00193A91" w:rsidRDefault="00C12A5A" w:rsidP="00C12A5A">
                    <w:pPr>
                      <w:spacing w:after="0"/>
                      <w:jc w:val="center"/>
                      <w:rPr>
                        <w:rFonts w:ascii="Century Gothic" w:hAnsi="Century Gothic"/>
                      </w:rPr>
                    </w:pPr>
                    <w:r w:rsidRPr="00193A91">
                      <w:rPr>
                        <w:rFonts w:ascii="Century Gothic" w:hAnsi="Century Gothic"/>
                      </w:rPr>
                      <w:t>Tel: (01900) 873290</w:t>
                    </w:r>
                  </w:p>
                  <w:p w:rsidR="00C12A5A" w:rsidRPr="00193A91" w:rsidRDefault="00C12A5A" w:rsidP="00C12A5A">
                    <w:pPr>
                      <w:spacing w:after="0"/>
                      <w:jc w:val="center"/>
                      <w:rPr>
                        <w:rFonts w:ascii="Century Gothic" w:hAnsi="Century Gothic"/>
                      </w:rPr>
                    </w:pPr>
                    <w:r w:rsidRPr="00193A91">
                      <w:rPr>
                        <w:rFonts w:ascii="Century Gothic" w:hAnsi="Century Gothic"/>
                      </w:rPr>
                      <w:t>Email: office@</w:t>
                    </w:r>
                    <w:r w:rsidR="00681146">
                      <w:rPr>
                        <w:rFonts w:ascii="Century Gothic" w:hAnsi="Century Gothic"/>
                      </w:rPr>
                      <w:t>sjchs</w:t>
                    </w:r>
                    <w:r w:rsidRPr="00193A91">
                      <w:rPr>
                        <w:rFonts w:ascii="Century Gothic" w:hAnsi="Century Gothic"/>
                      </w:rPr>
                      <w:t>.uk</w:t>
                    </w:r>
                  </w:p>
                  <w:p w:rsidR="00C12A5A" w:rsidRPr="00193A91" w:rsidRDefault="00C12A5A" w:rsidP="00C12A5A">
                    <w:pPr>
                      <w:spacing w:after="0"/>
                      <w:jc w:val="center"/>
                      <w:rPr>
                        <w:rFonts w:ascii="Century Gothic" w:hAnsi="Century Gothic"/>
                      </w:rPr>
                    </w:pPr>
                    <w:r w:rsidRPr="00193A91">
                      <w:rPr>
                        <w:rFonts w:ascii="Century Gothic" w:hAnsi="Century Gothic"/>
                      </w:rPr>
                      <w:t>www.st-josephs.cumbria.sch.uk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="00EA619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88EF7BD" wp14:editId="0FC2E508">
              <wp:simplePos x="0" y="0"/>
              <wp:positionH relativeFrom="page">
                <wp:align>left</wp:align>
              </wp:positionH>
              <wp:positionV relativeFrom="paragraph">
                <wp:posOffset>276225</wp:posOffset>
              </wp:positionV>
              <wp:extent cx="7877810" cy="1905"/>
              <wp:effectExtent l="0" t="0" r="27940" b="36195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77810" cy="1905"/>
                      </a:xfrm>
                      <a:prstGeom prst="line">
                        <a:avLst/>
                      </a:prstGeom>
                      <a:ln w="15875">
                        <a:solidFill>
                          <a:srgbClr val="9910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9C56" id="Straight Connector 2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1.75pt" to="620.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" strokecolor="#991028" strokeweight="1.25pt">
              <v:stroke joinstyle="miter"/>
              <w10:wrap anchorx="page"/>
            </v:line>
          </w:pict>
        </mc:Fallback>
      </mc:AlternateContent>
    </w:r>
    <w:r w:rsidR="005D024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2D90F71" wp14:editId="1C3229FC">
              <wp:simplePos x="0" y="0"/>
              <wp:positionH relativeFrom="column">
                <wp:posOffset>-301625</wp:posOffset>
              </wp:positionH>
              <wp:positionV relativeFrom="paragraph">
                <wp:posOffset>294640</wp:posOffset>
              </wp:positionV>
              <wp:extent cx="7073900" cy="1145540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0" cy="1145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A5A" w:rsidRPr="00C12A5A" w:rsidRDefault="00C12A5A">
                          <w:pPr>
                            <w:rPr>
                              <w:rFonts w:ascii="Minion Pro" w:hAnsi="Minion Pro"/>
                              <w:b/>
                              <w:i/>
                            </w:rPr>
                          </w:pPr>
                          <w:r w:rsidRPr="00C12A5A">
                            <w:rPr>
                              <w:rFonts w:ascii="Minion Pro" w:hAnsi="Minion Pro"/>
                              <w:b/>
                              <w:i/>
                            </w:rPr>
                            <w:t>Living, Loving &amp; Learning through Christ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D90F71" id="_x0000_s1027" type="#_x0000_t202" style="position:absolute;margin-left:-23.75pt;margin-top:23.2pt;width:557pt;height:90.2pt;z-index:2516715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" stroked="f">
              <v:textbox style="mso-fit-shape-to-text:t">
                <w:txbxContent>
                  <w:p w:rsidR="00C12A5A" w:rsidRPr="00C12A5A" w:rsidRDefault="00C12A5A">
                    <w:pPr>
                      <w:rPr>
                        <w:rFonts w:ascii="Minion Pro" w:hAnsi="Minion Pro"/>
                        <w:b/>
                        <w:i/>
                      </w:rPr>
                    </w:pPr>
                    <w:r w:rsidRPr="00C12A5A">
                      <w:rPr>
                        <w:rFonts w:ascii="Minion Pro" w:hAnsi="Minion Pro"/>
                        <w:b/>
                        <w:i/>
                      </w:rPr>
                      <w:t>Living, Loving &amp; Learning through Christ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6A2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B816A69" wp14:editId="3EDC0B05">
              <wp:simplePos x="0" y="0"/>
              <wp:positionH relativeFrom="column">
                <wp:posOffset>2840990</wp:posOffset>
              </wp:positionH>
              <wp:positionV relativeFrom="paragraph">
                <wp:posOffset>274592</wp:posOffset>
              </wp:positionV>
              <wp:extent cx="7073900" cy="1145540"/>
              <wp:effectExtent l="0" t="0" r="635" b="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0" cy="1145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A5A" w:rsidRPr="00C12A5A" w:rsidRDefault="00C12A5A" w:rsidP="00C12A5A">
                          <w:pPr>
                            <w:rPr>
                              <w:rFonts w:ascii="Minion Pro" w:hAnsi="Minion Pro"/>
                              <w:b/>
                              <w:i/>
                            </w:rPr>
                          </w:pPr>
                          <w:r w:rsidRPr="00C12A5A">
                            <w:rPr>
                              <w:rFonts w:ascii="Minion Pro" w:hAnsi="Minion Pro"/>
                              <w:b/>
                              <w:i/>
                            </w:rPr>
                            <w:t>High Challenge – High Expectations – High Aspirations-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816A69" id="_x0000_s1028" type="#_x0000_t202" style="position:absolute;margin-left:223.7pt;margin-top:21.6pt;width:557pt;height:90.2pt;z-index:25167360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" stroked="f">
              <v:textbox style="mso-fit-shape-to-text:t">
                <w:txbxContent>
                  <w:p w:rsidR="00C12A5A" w:rsidRPr="00C12A5A" w:rsidRDefault="00C12A5A" w:rsidP="00C12A5A">
                    <w:pPr>
                      <w:rPr>
                        <w:rFonts w:ascii="Minion Pro" w:hAnsi="Minion Pro"/>
                        <w:b/>
                        <w:i/>
                      </w:rPr>
                    </w:pPr>
                    <w:r w:rsidRPr="00C12A5A">
                      <w:rPr>
                        <w:rFonts w:ascii="Minion Pro" w:hAnsi="Minion Pro"/>
                        <w:b/>
                        <w:i/>
                      </w:rPr>
                      <w:t>High Challenge – High Expectations – High Aspirations-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12A5A">
      <w:rPr>
        <w:noProof/>
        <w:lang w:eastAsia="en-GB"/>
      </w:rPr>
      <w:drawing>
        <wp:anchor distT="0" distB="0" distL="114300" distR="114300" simplePos="0" relativeHeight="251666430" behindDoc="1" locked="0" layoutInCell="1" allowOverlap="1" wp14:anchorId="0CEAE25D" wp14:editId="29FAAF07">
          <wp:simplePos x="0" y="0"/>
          <wp:positionH relativeFrom="column">
            <wp:posOffset>-693420</wp:posOffset>
          </wp:positionH>
          <wp:positionV relativeFrom="paragraph">
            <wp:posOffset>-197485</wp:posOffset>
          </wp:positionV>
          <wp:extent cx="4431030" cy="368300"/>
          <wp:effectExtent l="0" t="0" r="7620" b="0"/>
          <wp:wrapTight wrapText="bothSides">
            <wp:wrapPolygon edited="0">
              <wp:start x="0" y="0"/>
              <wp:lineTo x="0" y="20110"/>
              <wp:lineTo x="21544" y="20110"/>
              <wp:lineTo x="21544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s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03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BCA" w:rsidRDefault="00E63BCA" w:rsidP="00E63BCA">
      <w:pPr>
        <w:spacing w:after="0" w:line="240" w:lineRule="auto"/>
      </w:pPr>
      <w:r>
        <w:separator/>
      </w:r>
    </w:p>
  </w:footnote>
  <w:footnote w:type="continuationSeparator" w:id="0">
    <w:p w:rsidR="00E63BCA" w:rsidRDefault="00E63BCA" w:rsidP="00E6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CA" w:rsidRPr="00DB6F87" w:rsidRDefault="00DB6F87" w:rsidP="00DB6F8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2882900</wp:posOffset>
          </wp:positionH>
          <wp:positionV relativeFrom="paragraph">
            <wp:posOffset>-290195</wp:posOffset>
          </wp:positionV>
          <wp:extent cx="3280410" cy="887521"/>
          <wp:effectExtent l="0" t="0" r="0" b="8255"/>
          <wp:wrapTight wrapText="bothSides">
            <wp:wrapPolygon edited="0">
              <wp:start x="0" y="0"/>
              <wp:lineTo x="0" y="21337"/>
              <wp:lineTo x="21449" y="21337"/>
              <wp:lineTo x="21449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Header_small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410" cy="887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6B98"/>
    <w:multiLevelType w:val="hybridMultilevel"/>
    <w:tmpl w:val="4BE87734"/>
    <w:lvl w:ilvl="0" w:tplc="0180E81E">
      <w:numFmt w:val="bullet"/>
      <w:lvlText w:val="-"/>
      <w:lvlJc w:val="left"/>
      <w:pPr>
        <w:ind w:left="720" w:hanging="360"/>
      </w:pPr>
      <w:rPr>
        <w:rFonts w:ascii="Trueno" w:eastAsiaTheme="minorHAnsi" w:hAnsi="Truen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8159C"/>
    <w:multiLevelType w:val="multilevel"/>
    <w:tmpl w:val="863E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CA"/>
    <w:rsid w:val="00184C78"/>
    <w:rsid w:val="00193A91"/>
    <w:rsid w:val="00284BA9"/>
    <w:rsid w:val="002F6913"/>
    <w:rsid w:val="003449AE"/>
    <w:rsid w:val="005D0243"/>
    <w:rsid w:val="00607C3F"/>
    <w:rsid w:val="00650E98"/>
    <w:rsid w:val="00666A24"/>
    <w:rsid w:val="006676BC"/>
    <w:rsid w:val="00681146"/>
    <w:rsid w:val="007C1B82"/>
    <w:rsid w:val="007F7602"/>
    <w:rsid w:val="008D0E5F"/>
    <w:rsid w:val="009A12E3"/>
    <w:rsid w:val="00A73878"/>
    <w:rsid w:val="00A95A55"/>
    <w:rsid w:val="00AB0E2B"/>
    <w:rsid w:val="00BF6E98"/>
    <w:rsid w:val="00C0477B"/>
    <w:rsid w:val="00C12A5A"/>
    <w:rsid w:val="00C36C14"/>
    <w:rsid w:val="00CC01D8"/>
    <w:rsid w:val="00DB6F87"/>
    <w:rsid w:val="00DD2E5E"/>
    <w:rsid w:val="00E63BCA"/>
    <w:rsid w:val="00E74836"/>
    <w:rsid w:val="00EA6199"/>
    <w:rsid w:val="00EE5E1A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BA2CFA"/>
  <w15:chartTrackingRefBased/>
  <w15:docId w15:val="{16097585-4253-46AE-9BD1-E25BA6A6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ueno" w:eastAsiaTheme="minorHAnsi" w:hAnsi="Truen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CA"/>
  </w:style>
  <w:style w:type="paragraph" w:styleId="Footer">
    <w:name w:val="footer"/>
    <w:basedOn w:val="Normal"/>
    <w:link w:val="FooterChar"/>
    <w:uiPriority w:val="99"/>
    <w:unhideWhenUsed/>
    <w:rsid w:val="00E6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CA"/>
  </w:style>
  <w:style w:type="character" w:styleId="Hyperlink">
    <w:name w:val="Hyperlink"/>
    <w:basedOn w:val="DefaultParagraphFont"/>
    <w:uiPriority w:val="99"/>
    <w:unhideWhenUsed/>
    <w:rsid w:val="00650E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3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8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81146"/>
  </w:style>
  <w:style w:type="character" w:customStyle="1" w:styleId="eop">
    <w:name w:val="eop"/>
    <w:basedOn w:val="DefaultParagraphFont"/>
    <w:rsid w:val="00681146"/>
  </w:style>
  <w:style w:type="paragraph" w:customStyle="1" w:styleId="Default">
    <w:name w:val="Default"/>
    <w:rsid w:val="00C047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High School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McKinnon</dc:creator>
  <cp:keywords/>
  <dc:description/>
  <cp:lastModifiedBy>Mrs Hilland</cp:lastModifiedBy>
  <cp:revision>5</cp:revision>
  <cp:lastPrinted>2018-12-06T17:40:00Z</cp:lastPrinted>
  <dcterms:created xsi:type="dcterms:W3CDTF">2018-12-06T16:19:00Z</dcterms:created>
  <dcterms:modified xsi:type="dcterms:W3CDTF">2018-12-10T10:32:00Z</dcterms:modified>
</cp:coreProperties>
</file>