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BB86" w14:textId="6EA2D752" w:rsidR="006C3B0E" w:rsidRPr="003E3313" w:rsidRDefault="00584F6E" w:rsidP="7C46639A">
      <w:pPr>
        <w:jc w:val="center"/>
        <w:rPr>
          <w:rFonts w:ascii="Arial" w:hAnsi="Arial" w:cs="Arial"/>
          <w:b/>
          <w:bCs/>
          <w:sz w:val="28"/>
          <w:szCs w:val="28"/>
        </w:rPr>
      </w:pPr>
      <w:r>
        <w:rPr>
          <w:rFonts w:ascii="Arial" w:hAnsi="Arial" w:cs="Arial"/>
          <w:b/>
          <w:bCs/>
          <w:sz w:val="28"/>
          <w:szCs w:val="28"/>
        </w:rPr>
        <w:t>Program of study</w:t>
      </w:r>
      <w:r w:rsidR="006C3B0E" w:rsidRPr="7C46639A">
        <w:rPr>
          <w:rFonts w:ascii="Arial" w:hAnsi="Arial" w:cs="Arial"/>
          <w:b/>
          <w:bCs/>
          <w:sz w:val="28"/>
          <w:szCs w:val="28"/>
        </w:rPr>
        <w:t xml:space="preserve"> – Careers</w:t>
      </w:r>
      <w:r w:rsidR="00294704" w:rsidRPr="7C46639A">
        <w:rPr>
          <w:rFonts w:ascii="Arial" w:hAnsi="Arial" w:cs="Arial"/>
          <w:b/>
          <w:bCs/>
          <w:sz w:val="28"/>
          <w:szCs w:val="28"/>
        </w:rPr>
        <w:t xml:space="preserve"> 20</w:t>
      </w:r>
      <w:r w:rsidR="1929CF96" w:rsidRPr="7C46639A">
        <w:rPr>
          <w:rFonts w:ascii="Arial" w:hAnsi="Arial" w:cs="Arial"/>
          <w:b/>
          <w:bCs/>
          <w:sz w:val="28"/>
          <w:szCs w:val="28"/>
        </w:rPr>
        <w:t>22-2023</w:t>
      </w:r>
    </w:p>
    <w:p w14:paraId="4077EA68" w14:textId="271E2209" w:rsidR="006C3B0E" w:rsidRPr="003E3313" w:rsidRDefault="006C3B0E" w:rsidP="006C3B0E">
      <w:pPr>
        <w:rPr>
          <w:rFonts w:ascii="Arial" w:hAnsi="Arial" w:cs="Arial"/>
          <w:b/>
          <w:sz w:val="24"/>
          <w:szCs w:val="24"/>
        </w:rPr>
      </w:pPr>
      <w:r w:rsidRPr="003E3313">
        <w:rPr>
          <w:rFonts w:ascii="Arial" w:hAnsi="Arial" w:cs="Arial"/>
          <w:b/>
          <w:sz w:val="24"/>
          <w:szCs w:val="24"/>
        </w:rPr>
        <w:t xml:space="preserve">Year </w:t>
      </w:r>
      <w:r w:rsidR="009A62B9" w:rsidRPr="003E3313">
        <w:rPr>
          <w:rFonts w:ascii="Arial" w:hAnsi="Arial" w:cs="Arial"/>
          <w:b/>
          <w:sz w:val="24"/>
          <w:szCs w:val="24"/>
        </w:rPr>
        <w:t xml:space="preserve">7 </w:t>
      </w:r>
      <w:r w:rsidR="001A629C">
        <w:rPr>
          <w:rFonts w:ascii="Arial" w:hAnsi="Arial" w:cs="Arial"/>
          <w:b/>
          <w:sz w:val="24"/>
          <w:szCs w:val="24"/>
        </w:rPr>
        <w:t>STEP BOOKLET</w:t>
      </w:r>
    </w:p>
    <w:tbl>
      <w:tblPr>
        <w:tblStyle w:val="TableGrid"/>
        <w:tblW w:w="14743" w:type="dxa"/>
        <w:tblInd w:w="-431" w:type="dxa"/>
        <w:tblLook w:val="04A0" w:firstRow="1" w:lastRow="0" w:firstColumn="1" w:lastColumn="0" w:noHBand="0" w:noVBand="1"/>
      </w:tblPr>
      <w:tblGrid>
        <w:gridCol w:w="1702"/>
        <w:gridCol w:w="8505"/>
        <w:gridCol w:w="4536"/>
      </w:tblGrid>
      <w:tr w:rsidR="00294704" w:rsidRPr="003E3313" w14:paraId="5B815EBF" w14:textId="77777777" w:rsidTr="00B7571A">
        <w:tc>
          <w:tcPr>
            <w:tcW w:w="1702" w:type="dxa"/>
            <w:shd w:val="clear" w:color="auto" w:fill="BFBFBF" w:themeFill="background1" w:themeFillShade="BF"/>
          </w:tcPr>
          <w:p w14:paraId="6906D07E" w14:textId="3D1A4437" w:rsidR="00294704" w:rsidRPr="00551516" w:rsidRDefault="00294704" w:rsidP="00EB79AF">
            <w:pPr>
              <w:rPr>
                <w:rFonts w:ascii="Arial" w:hAnsi="Arial" w:cs="Arial"/>
                <w:b/>
                <w:sz w:val="24"/>
                <w:szCs w:val="24"/>
              </w:rPr>
            </w:pPr>
          </w:p>
        </w:tc>
        <w:tc>
          <w:tcPr>
            <w:tcW w:w="8505" w:type="dxa"/>
            <w:shd w:val="clear" w:color="auto" w:fill="BFBFBF" w:themeFill="background1" w:themeFillShade="BF"/>
          </w:tcPr>
          <w:p w14:paraId="2EF6FD57" w14:textId="7DACB495" w:rsidR="00294704" w:rsidRPr="00551516" w:rsidRDefault="00294704" w:rsidP="00EB79AF">
            <w:pPr>
              <w:rPr>
                <w:rFonts w:ascii="Arial" w:hAnsi="Arial" w:cs="Arial"/>
                <w:b/>
                <w:sz w:val="24"/>
                <w:szCs w:val="24"/>
              </w:rPr>
            </w:pPr>
            <w:r w:rsidRPr="00551516">
              <w:rPr>
                <w:rFonts w:ascii="Arial" w:hAnsi="Arial" w:cs="Arial"/>
                <w:b/>
                <w:sz w:val="24"/>
                <w:szCs w:val="24"/>
              </w:rPr>
              <w:t>Learning Outcomes</w:t>
            </w:r>
          </w:p>
        </w:tc>
        <w:tc>
          <w:tcPr>
            <w:tcW w:w="4536" w:type="dxa"/>
            <w:shd w:val="clear" w:color="auto" w:fill="BFBFBF" w:themeFill="background1" w:themeFillShade="BF"/>
          </w:tcPr>
          <w:p w14:paraId="45795A13" w14:textId="6159A402" w:rsidR="00294704" w:rsidRPr="003E3313" w:rsidRDefault="00B7571A" w:rsidP="00EB79AF">
            <w:pPr>
              <w:rPr>
                <w:rFonts w:ascii="Arial" w:hAnsi="Arial" w:cs="Arial"/>
                <w:b/>
                <w:sz w:val="24"/>
                <w:szCs w:val="24"/>
              </w:rPr>
            </w:pPr>
            <w:r>
              <w:rPr>
                <w:rFonts w:ascii="Arial" w:hAnsi="Arial" w:cs="Arial"/>
                <w:b/>
                <w:sz w:val="24"/>
                <w:szCs w:val="24"/>
              </w:rPr>
              <w:t>Summary of topics</w:t>
            </w:r>
          </w:p>
        </w:tc>
      </w:tr>
      <w:tr w:rsidR="00294704" w:rsidRPr="003E3313" w14:paraId="058A3273" w14:textId="77777777" w:rsidTr="00B7571A">
        <w:tc>
          <w:tcPr>
            <w:tcW w:w="1702" w:type="dxa"/>
          </w:tcPr>
          <w:p w14:paraId="32D47E63" w14:textId="77777777" w:rsidR="00294704" w:rsidRDefault="00294704" w:rsidP="00EB79AF">
            <w:pPr>
              <w:rPr>
                <w:rFonts w:ascii="Arial" w:hAnsi="Arial" w:cs="Arial"/>
                <w:b/>
                <w:sz w:val="24"/>
                <w:szCs w:val="24"/>
              </w:rPr>
            </w:pPr>
            <w:r w:rsidRPr="00551516">
              <w:rPr>
                <w:rFonts w:ascii="Arial" w:hAnsi="Arial" w:cs="Arial"/>
                <w:b/>
                <w:sz w:val="24"/>
                <w:szCs w:val="24"/>
              </w:rPr>
              <w:t>Introduction to Careers</w:t>
            </w:r>
          </w:p>
          <w:p w14:paraId="5C47CF0D" w14:textId="77777777" w:rsidR="009A7EBE" w:rsidRDefault="009A7EBE" w:rsidP="00EB79AF">
            <w:pPr>
              <w:rPr>
                <w:rFonts w:ascii="Arial" w:hAnsi="Arial" w:cs="Arial"/>
                <w:b/>
                <w:sz w:val="24"/>
                <w:szCs w:val="24"/>
              </w:rPr>
            </w:pPr>
          </w:p>
          <w:p w14:paraId="1F8DD4CE" w14:textId="2F2A6CB7" w:rsidR="009A7EBE" w:rsidRPr="00551516" w:rsidRDefault="009A7EBE" w:rsidP="00EB79AF">
            <w:pPr>
              <w:rPr>
                <w:rFonts w:ascii="Arial" w:hAnsi="Arial" w:cs="Arial"/>
                <w:b/>
                <w:sz w:val="24"/>
                <w:szCs w:val="24"/>
              </w:rPr>
            </w:pPr>
          </w:p>
        </w:tc>
        <w:tc>
          <w:tcPr>
            <w:tcW w:w="8505" w:type="dxa"/>
          </w:tcPr>
          <w:p w14:paraId="517348A9" w14:textId="0256EC3B" w:rsidR="00294704" w:rsidRDefault="00294704" w:rsidP="0044339D">
            <w:pPr>
              <w:pStyle w:val="paragraph"/>
              <w:numPr>
                <w:ilvl w:val="0"/>
                <w:numId w:val="8"/>
              </w:numPr>
              <w:spacing w:before="0" w:beforeAutospacing="0" w:after="0" w:afterAutospacing="0"/>
              <w:textAlignment w:val="baseline"/>
              <w:rPr>
                <w:rStyle w:val="eop"/>
                <w:rFonts w:ascii="Arial" w:hAnsi="Arial" w:cs="Arial"/>
                <w:color w:val="000000"/>
              </w:rPr>
            </w:pPr>
            <w:r w:rsidRPr="00551516">
              <w:rPr>
                <w:rStyle w:val="eop"/>
                <w:rFonts w:ascii="Arial" w:hAnsi="Arial" w:cs="Arial"/>
                <w:color w:val="000000"/>
              </w:rPr>
              <w:t>Know how to access and use sources of information, advice and guidance from within and outside of school setting.</w:t>
            </w:r>
          </w:p>
          <w:p w14:paraId="5BB14E7A" w14:textId="77777777" w:rsidR="00294704" w:rsidRPr="00551516" w:rsidRDefault="00294704" w:rsidP="0079252C">
            <w:pPr>
              <w:pStyle w:val="paragraph"/>
              <w:spacing w:before="0" w:beforeAutospacing="0" w:after="0" w:afterAutospacing="0"/>
              <w:ind w:left="360"/>
              <w:textAlignment w:val="baseline"/>
              <w:rPr>
                <w:rStyle w:val="eop"/>
                <w:rFonts w:ascii="Arial" w:hAnsi="Arial" w:cs="Arial"/>
                <w:color w:val="000000"/>
              </w:rPr>
            </w:pPr>
          </w:p>
          <w:p w14:paraId="49BC076A" w14:textId="3C1C7D42" w:rsidR="00294704" w:rsidRDefault="00294704" w:rsidP="0044339D">
            <w:pPr>
              <w:pStyle w:val="paragraph"/>
              <w:numPr>
                <w:ilvl w:val="0"/>
                <w:numId w:val="8"/>
              </w:numPr>
              <w:spacing w:before="0" w:beforeAutospacing="0" w:after="0" w:afterAutospacing="0"/>
              <w:textAlignment w:val="baseline"/>
              <w:rPr>
                <w:rStyle w:val="eop"/>
                <w:rFonts w:ascii="Arial" w:hAnsi="Arial" w:cs="Arial"/>
                <w:color w:val="000000"/>
              </w:rPr>
            </w:pPr>
            <w:r w:rsidRPr="00551516">
              <w:rPr>
                <w:rStyle w:val="eop"/>
                <w:rFonts w:ascii="Arial" w:hAnsi="Arial" w:cs="Arial"/>
                <w:color w:val="000000"/>
              </w:rPr>
              <w:t>Appreciate the changing world of work and the vast number of opportunities available to them</w:t>
            </w:r>
          </w:p>
          <w:p w14:paraId="4EA2C2ED" w14:textId="77777777" w:rsidR="00294704" w:rsidRDefault="00294704" w:rsidP="0079252C">
            <w:pPr>
              <w:pStyle w:val="ListParagraph"/>
              <w:rPr>
                <w:rStyle w:val="eop"/>
                <w:rFonts w:ascii="Arial" w:hAnsi="Arial" w:cs="Arial"/>
                <w:color w:val="000000"/>
              </w:rPr>
            </w:pPr>
          </w:p>
          <w:p w14:paraId="29773D92" w14:textId="69F0B03F" w:rsidR="00294704" w:rsidRPr="00551516" w:rsidRDefault="00294704" w:rsidP="0044339D">
            <w:pPr>
              <w:pStyle w:val="paragraph"/>
              <w:numPr>
                <w:ilvl w:val="0"/>
                <w:numId w:val="8"/>
              </w:numPr>
              <w:spacing w:before="0" w:beforeAutospacing="0" w:after="0" w:afterAutospacing="0"/>
              <w:textAlignment w:val="baseline"/>
              <w:rPr>
                <w:rStyle w:val="eop"/>
                <w:rFonts w:ascii="Arial" w:hAnsi="Arial" w:cs="Arial"/>
                <w:color w:val="000000"/>
              </w:rPr>
            </w:pPr>
            <w:r w:rsidRPr="00551516">
              <w:rPr>
                <w:rStyle w:val="eop"/>
                <w:rFonts w:ascii="Arial" w:hAnsi="Arial" w:cs="Arial"/>
                <w:color w:val="000000"/>
              </w:rPr>
              <w:t>Understand the different jobs have different work patterns and appreciate the value of transferable skills</w:t>
            </w:r>
          </w:p>
          <w:p w14:paraId="4415C3CE" w14:textId="6661CFF1" w:rsidR="00294704" w:rsidRPr="00551516" w:rsidRDefault="00294704" w:rsidP="009A62B9">
            <w:pPr>
              <w:pStyle w:val="paragraph"/>
              <w:spacing w:before="0" w:beforeAutospacing="0" w:after="0" w:afterAutospacing="0"/>
              <w:textAlignment w:val="baseline"/>
              <w:rPr>
                <w:rStyle w:val="eop"/>
                <w:rFonts w:ascii="Arial" w:hAnsi="Arial" w:cs="Arial"/>
                <w:color w:val="000000"/>
              </w:rPr>
            </w:pPr>
          </w:p>
        </w:tc>
        <w:tc>
          <w:tcPr>
            <w:tcW w:w="4536" w:type="dxa"/>
          </w:tcPr>
          <w:p w14:paraId="24EE41EE" w14:textId="3E4EECD8" w:rsidR="00294704" w:rsidRPr="001D5F3D" w:rsidRDefault="00294704" w:rsidP="009A62B9">
            <w:pPr>
              <w:pStyle w:val="paragraph"/>
              <w:spacing w:before="0" w:beforeAutospacing="0" w:after="0" w:afterAutospacing="0"/>
              <w:textAlignment w:val="baseline"/>
              <w:rPr>
                <w:rStyle w:val="eop"/>
                <w:rFonts w:ascii="Arial" w:hAnsi="Arial" w:cs="Arial"/>
                <w:b/>
                <w:bCs/>
                <w:color w:val="000000"/>
              </w:rPr>
            </w:pPr>
            <w:r w:rsidRPr="001D5F3D">
              <w:rPr>
                <w:rStyle w:val="eop"/>
                <w:rFonts w:ascii="Arial" w:hAnsi="Arial" w:cs="Arial"/>
                <w:b/>
                <w:bCs/>
                <w:color w:val="000000"/>
              </w:rPr>
              <w:t>Delivery via presentation by local Inspira representatives.</w:t>
            </w:r>
          </w:p>
          <w:p w14:paraId="74E0F760" w14:textId="163884DF" w:rsidR="00294704" w:rsidRPr="001D5F3D" w:rsidRDefault="009A3177" w:rsidP="009A62B9">
            <w:pPr>
              <w:pStyle w:val="paragraph"/>
              <w:spacing w:before="0" w:beforeAutospacing="0" w:after="0" w:afterAutospacing="0"/>
              <w:textAlignment w:val="baseline"/>
              <w:rPr>
                <w:rStyle w:val="eop"/>
                <w:rFonts w:ascii="Arial" w:hAnsi="Arial" w:cs="Arial"/>
                <w:b/>
                <w:bCs/>
                <w:color w:val="000000"/>
              </w:rPr>
            </w:pPr>
            <w:r w:rsidRPr="001D5F3D">
              <w:rPr>
                <w:rStyle w:val="eop"/>
                <w:rFonts w:ascii="Arial" w:hAnsi="Arial" w:cs="Arial"/>
                <w:b/>
                <w:bCs/>
                <w:color w:val="000000"/>
              </w:rPr>
              <w:t>O</w:t>
            </w:r>
            <w:r w:rsidR="00294704" w:rsidRPr="001D5F3D">
              <w:rPr>
                <w:rStyle w:val="eop"/>
                <w:rFonts w:ascii="Arial" w:hAnsi="Arial" w:cs="Arial"/>
                <w:b/>
                <w:bCs/>
                <w:color w:val="000000"/>
              </w:rPr>
              <w:t>pportunities and the changing world of work</w:t>
            </w:r>
          </w:p>
          <w:p w14:paraId="67DB0FC0" w14:textId="6DA0AA59" w:rsidR="00294704" w:rsidRPr="001D5F3D" w:rsidRDefault="009A3177" w:rsidP="009A62B9">
            <w:pPr>
              <w:pStyle w:val="paragraph"/>
              <w:spacing w:before="0" w:beforeAutospacing="0" w:after="0" w:afterAutospacing="0"/>
              <w:textAlignment w:val="baseline"/>
              <w:rPr>
                <w:rStyle w:val="eop"/>
                <w:rFonts w:ascii="Arial" w:hAnsi="Arial" w:cs="Arial"/>
                <w:b/>
                <w:bCs/>
                <w:color w:val="000000"/>
              </w:rPr>
            </w:pPr>
            <w:r w:rsidRPr="001D5F3D">
              <w:rPr>
                <w:rStyle w:val="eop"/>
                <w:rFonts w:ascii="Arial" w:hAnsi="Arial" w:cs="Arial"/>
                <w:b/>
                <w:bCs/>
                <w:color w:val="000000"/>
              </w:rPr>
              <w:t>D</w:t>
            </w:r>
            <w:r w:rsidR="00294704" w:rsidRPr="001D5F3D">
              <w:rPr>
                <w:rStyle w:val="eop"/>
                <w:rFonts w:ascii="Arial" w:hAnsi="Arial" w:cs="Arial"/>
                <w:b/>
                <w:bCs/>
                <w:color w:val="000000"/>
              </w:rPr>
              <w:t>ifferent job opportunities, skills and rewards</w:t>
            </w:r>
          </w:p>
          <w:p w14:paraId="29A58E59" w14:textId="4F52C5DF" w:rsidR="005A6326" w:rsidRDefault="005A6326" w:rsidP="009A62B9">
            <w:pPr>
              <w:pStyle w:val="paragraph"/>
              <w:spacing w:before="0" w:beforeAutospacing="0" w:after="0" w:afterAutospacing="0"/>
              <w:textAlignment w:val="baseline"/>
              <w:rPr>
                <w:rStyle w:val="eop"/>
                <w:rFonts w:ascii="Arial" w:hAnsi="Arial" w:cs="Arial"/>
                <w:color w:val="000000"/>
              </w:rPr>
            </w:pPr>
          </w:p>
          <w:p w14:paraId="357DD82D" w14:textId="37DAF9DC" w:rsidR="005A6326" w:rsidRDefault="005A6326" w:rsidP="009A62B9">
            <w:pPr>
              <w:pStyle w:val="paragraph"/>
              <w:spacing w:before="0" w:beforeAutospacing="0" w:after="0" w:afterAutospacing="0"/>
              <w:textAlignment w:val="baseline"/>
              <w:rPr>
                <w:rStyle w:val="eop"/>
                <w:rFonts w:ascii="Arial" w:hAnsi="Arial" w:cs="Arial"/>
                <w:color w:val="000000"/>
              </w:rPr>
            </w:pPr>
          </w:p>
          <w:p w14:paraId="66B039A5" w14:textId="11A06F26" w:rsidR="005A6326" w:rsidRDefault="005A6326" w:rsidP="009A62B9">
            <w:pPr>
              <w:pStyle w:val="paragraph"/>
              <w:spacing w:before="0" w:beforeAutospacing="0" w:after="0" w:afterAutospacing="0"/>
              <w:textAlignment w:val="baseline"/>
              <w:rPr>
                <w:rStyle w:val="eop"/>
                <w:rFonts w:ascii="Arial" w:hAnsi="Arial" w:cs="Arial"/>
                <w:color w:val="000000"/>
              </w:rPr>
            </w:pPr>
          </w:p>
          <w:p w14:paraId="3150D864" w14:textId="77777777" w:rsidR="00294704" w:rsidRPr="00551516" w:rsidRDefault="00294704" w:rsidP="006F2A9A">
            <w:pPr>
              <w:pStyle w:val="paragraph"/>
              <w:spacing w:before="0" w:beforeAutospacing="0" w:after="0" w:afterAutospacing="0"/>
              <w:jc w:val="center"/>
              <w:textAlignment w:val="baseline"/>
              <w:rPr>
                <w:rFonts w:ascii="Arial" w:hAnsi="Arial" w:cs="Arial"/>
              </w:rPr>
            </w:pPr>
          </w:p>
        </w:tc>
      </w:tr>
      <w:tr w:rsidR="00294704" w:rsidRPr="003E3313" w14:paraId="6C339725" w14:textId="77777777" w:rsidTr="00B7571A">
        <w:tc>
          <w:tcPr>
            <w:tcW w:w="1702" w:type="dxa"/>
          </w:tcPr>
          <w:p w14:paraId="783FEE75" w14:textId="3ECB5925" w:rsidR="00294704" w:rsidRPr="00294704" w:rsidRDefault="00294704" w:rsidP="6750973B">
            <w:pPr>
              <w:rPr>
                <w:rFonts w:ascii="Arial" w:hAnsi="Arial" w:cs="Arial"/>
                <w:b/>
                <w:bCs/>
                <w:sz w:val="24"/>
                <w:szCs w:val="24"/>
              </w:rPr>
            </w:pPr>
            <w:r w:rsidRPr="6750973B">
              <w:rPr>
                <w:rFonts w:ascii="Arial" w:hAnsi="Arial" w:cs="Arial"/>
                <w:b/>
                <w:bCs/>
                <w:sz w:val="24"/>
                <w:szCs w:val="24"/>
              </w:rPr>
              <w:t xml:space="preserve">Week </w:t>
            </w:r>
            <w:r w:rsidR="60F7ACE4" w:rsidRPr="6750973B">
              <w:rPr>
                <w:rFonts w:ascii="Arial" w:hAnsi="Arial" w:cs="Arial"/>
                <w:b/>
                <w:bCs/>
                <w:sz w:val="24"/>
                <w:szCs w:val="24"/>
              </w:rPr>
              <w:t>1</w:t>
            </w:r>
          </w:p>
        </w:tc>
        <w:tc>
          <w:tcPr>
            <w:tcW w:w="8505" w:type="dxa"/>
          </w:tcPr>
          <w:p w14:paraId="5DCF86B3" w14:textId="77777777" w:rsidR="00294704" w:rsidRPr="00B7571A" w:rsidRDefault="00294704" w:rsidP="00B7571A">
            <w:pPr>
              <w:rPr>
                <w:rFonts w:ascii="Arial" w:hAnsi="Arial" w:cs="Arial"/>
                <w:b/>
                <w:sz w:val="24"/>
                <w:szCs w:val="24"/>
              </w:rPr>
            </w:pPr>
            <w:r w:rsidRPr="00B7571A">
              <w:rPr>
                <w:rFonts w:ascii="Arial" w:hAnsi="Arial" w:cs="Arial"/>
                <w:b/>
                <w:sz w:val="24"/>
                <w:szCs w:val="24"/>
              </w:rPr>
              <w:t>STEP UP BOOKLET</w:t>
            </w:r>
          </w:p>
          <w:p w14:paraId="4B7A34A7" w14:textId="2A42BD3E" w:rsidR="00294704" w:rsidRDefault="00294704" w:rsidP="00294704">
            <w:pPr>
              <w:rPr>
                <w:rFonts w:ascii="Arial" w:hAnsi="Arial" w:cs="Arial"/>
                <w:sz w:val="24"/>
                <w:szCs w:val="24"/>
              </w:rPr>
            </w:pPr>
            <w:r w:rsidRPr="00294704">
              <w:rPr>
                <w:rFonts w:ascii="Arial" w:hAnsi="Arial" w:cs="Arial"/>
                <w:sz w:val="24"/>
                <w:szCs w:val="24"/>
              </w:rPr>
              <w:t>Identify the changes experiences and skills developed so far</w:t>
            </w:r>
          </w:p>
          <w:p w14:paraId="2875D35E" w14:textId="7FDAB8DA" w:rsidR="00294704" w:rsidRPr="00294704" w:rsidRDefault="00F2126B" w:rsidP="00294704">
            <w:pPr>
              <w:rPr>
                <w:rFonts w:ascii="Arial" w:hAnsi="Arial" w:cs="Arial"/>
                <w:sz w:val="24"/>
                <w:szCs w:val="24"/>
              </w:rPr>
            </w:pPr>
            <w:r>
              <w:rPr>
                <w:rFonts w:ascii="Arial" w:hAnsi="Arial" w:cs="Arial"/>
                <w:sz w:val="20"/>
                <w:szCs w:val="20"/>
                <w:shd w:val="clear" w:color="auto" w:fill="FAF9F8"/>
              </w:rPr>
              <w:t>Students reflect on achievements and how these can be used to produce evidence of skills and experiences. Students recognise the value of a variety of achievements both in and out of schoo</w:t>
            </w:r>
            <w:r w:rsidR="001C63A5">
              <w:rPr>
                <w:rFonts w:ascii="Arial" w:hAnsi="Arial" w:cs="Arial"/>
                <w:sz w:val="20"/>
                <w:szCs w:val="20"/>
                <w:shd w:val="clear" w:color="auto" w:fill="FAF9F8"/>
              </w:rPr>
              <w:t>l</w:t>
            </w:r>
          </w:p>
        </w:tc>
        <w:tc>
          <w:tcPr>
            <w:tcW w:w="4536" w:type="dxa"/>
          </w:tcPr>
          <w:p w14:paraId="7DEBEEDE" w14:textId="77777777" w:rsidR="001C63A5" w:rsidRPr="001C63A5" w:rsidRDefault="001C63A5" w:rsidP="00EB79AF">
            <w:pPr>
              <w:rPr>
                <w:rFonts w:ascii="Arial" w:hAnsi="Arial" w:cs="Arial"/>
                <w:b/>
                <w:sz w:val="24"/>
                <w:szCs w:val="24"/>
                <w:shd w:val="clear" w:color="auto" w:fill="FAF9F8"/>
              </w:rPr>
            </w:pPr>
            <w:r w:rsidRPr="001C63A5">
              <w:rPr>
                <w:rFonts w:ascii="Arial" w:hAnsi="Arial" w:cs="Arial"/>
                <w:b/>
                <w:sz w:val="24"/>
                <w:szCs w:val="24"/>
                <w:shd w:val="clear" w:color="auto" w:fill="FAF9F8"/>
              </w:rPr>
              <w:t>Changes</w:t>
            </w:r>
          </w:p>
          <w:p w14:paraId="1781BF3F" w14:textId="6792A542" w:rsidR="001C63A5" w:rsidRPr="001C63A5" w:rsidRDefault="001C63A5" w:rsidP="00EB79AF">
            <w:pPr>
              <w:rPr>
                <w:rFonts w:ascii="Arial" w:hAnsi="Arial" w:cs="Arial"/>
                <w:b/>
                <w:sz w:val="24"/>
                <w:szCs w:val="24"/>
                <w:shd w:val="clear" w:color="auto" w:fill="FAF9F8"/>
              </w:rPr>
            </w:pPr>
            <w:r w:rsidRPr="001C63A5">
              <w:rPr>
                <w:rFonts w:ascii="Arial" w:hAnsi="Arial" w:cs="Arial"/>
                <w:b/>
                <w:sz w:val="24"/>
                <w:szCs w:val="24"/>
                <w:shd w:val="clear" w:color="auto" w:fill="FAF9F8"/>
              </w:rPr>
              <w:t>What have you achieved?</w:t>
            </w:r>
          </w:p>
          <w:p w14:paraId="2AC1E9D0" w14:textId="06762D51" w:rsidR="00F2126B" w:rsidRPr="00F2126B" w:rsidRDefault="00F2126B" w:rsidP="00F2126B">
            <w:pPr>
              <w:rPr>
                <w:rFonts w:ascii="Arial" w:hAnsi="Arial" w:cs="Arial"/>
                <w:sz w:val="24"/>
                <w:szCs w:val="24"/>
              </w:rPr>
            </w:pPr>
            <w:r w:rsidRPr="00F2126B">
              <w:rPr>
                <w:rFonts w:ascii="Arial" w:hAnsi="Arial" w:cs="Arial"/>
                <w:sz w:val="24"/>
                <w:szCs w:val="24"/>
              </w:rPr>
              <w:t xml:space="preserve"> </w:t>
            </w:r>
          </w:p>
        </w:tc>
      </w:tr>
      <w:tr w:rsidR="00294704" w:rsidRPr="003E3313" w14:paraId="0A9A17B7" w14:textId="77777777" w:rsidTr="00B7571A">
        <w:tc>
          <w:tcPr>
            <w:tcW w:w="1702" w:type="dxa"/>
          </w:tcPr>
          <w:p w14:paraId="2F4011D9" w14:textId="3BB6AC0F" w:rsidR="00294704" w:rsidRPr="00294704" w:rsidRDefault="00294704" w:rsidP="6750973B">
            <w:pPr>
              <w:rPr>
                <w:rFonts w:ascii="Arial" w:hAnsi="Arial" w:cs="Arial"/>
                <w:b/>
                <w:bCs/>
                <w:sz w:val="24"/>
                <w:szCs w:val="24"/>
              </w:rPr>
            </w:pPr>
            <w:r w:rsidRPr="6750973B">
              <w:rPr>
                <w:rFonts w:ascii="Arial" w:hAnsi="Arial" w:cs="Arial"/>
                <w:b/>
                <w:bCs/>
                <w:sz w:val="24"/>
                <w:szCs w:val="24"/>
              </w:rPr>
              <w:t xml:space="preserve">Week </w:t>
            </w:r>
            <w:r w:rsidR="515097F3" w:rsidRPr="6750973B">
              <w:rPr>
                <w:rFonts w:ascii="Arial" w:hAnsi="Arial" w:cs="Arial"/>
                <w:b/>
                <w:bCs/>
                <w:sz w:val="24"/>
                <w:szCs w:val="24"/>
              </w:rPr>
              <w:t>2</w:t>
            </w:r>
          </w:p>
        </w:tc>
        <w:tc>
          <w:tcPr>
            <w:tcW w:w="8505" w:type="dxa"/>
          </w:tcPr>
          <w:p w14:paraId="3FA5C06B" w14:textId="77777777" w:rsidR="001C63A5" w:rsidRPr="001C63A5" w:rsidRDefault="00F2126B" w:rsidP="0044339D">
            <w:pPr>
              <w:pStyle w:val="ListParagraph"/>
              <w:numPr>
                <w:ilvl w:val="0"/>
                <w:numId w:val="11"/>
              </w:numPr>
              <w:spacing w:line="240" w:lineRule="auto"/>
              <w:rPr>
                <w:rFonts w:ascii="Arial" w:hAnsi="Arial" w:cs="Arial"/>
                <w:sz w:val="24"/>
                <w:szCs w:val="24"/>
              </w:rPr>
            </w:pPr>
            <w:r w:rsidRPr="001C63A5">
              <w:rPr>
                <w:rFonts w:ascii="Arial" w:hAnsi="Arial" w:cs="Arial"/>
                <w:sz w:val="24"/>
                <w:szCs w:val="24"/>
                <w:shd w:val="clear" w:color="auto" w:fill="FAF9F8"/>
              </w:rPr>
              <w:t>Identify individuals who students can access for help and support</w:t>
            </w:r>
            <w:r w:rsidR="001C63A5" w:rsidRPr="001C63A5">
              <w:rPr>
                <w:rFonts w:ascii="Arial" w:hAnsi="Arial" w:cs="Arial"/>
                <w:sz w:val="24"/>
                <w:szCs w:val="24"/>
                <w:shd w:val="clear" w:color="auto" w:fill="FAF9F8"/>
              </w:rPr>
              <w:t xml:space="preserve"> </w:t>
            </w:r>
          </w:p>
          <w:p w14:paraId="1D1C0EFF" w14:textId="0635B70F" w:rsidR="001C63A5" w:rsidRPr="001C63A5" w:rsidRDefault="001C63A5" w:rsidP="0044339D">
            <w:pPr>
              <w:pStyle w:val="ListParagraph"/>
              <w:numPr>
                <w:ilvl w:val="0"/>
                <w:numId w:val="11"/>
              </w:numPr>
              <w:spacing w:line="240" w:lineRule="auto"/>
              <w:rPr>
                <w:rFonts w:ascii="Arial" w:hAnsi="Arial" w:cs="Arial"/>
                <w:sz w:val="24"/>
                <w:szCs w:val="24"/>
              </w:rPr>
            </w:pPr>
            <w:r w:rsidRPr="001C63A5">
              <w:rPr>
                <w:rFonts w:ascii="Arial" w:hAnsi="Arial" w:cs="Arial"/>
                <w:sz w:val="24"/>
                <w:szCs w:val="24"/>
                <w:shd w:val="clear" w:color="auto" w:fill="FAF9F8"/>
              </w:rPr>
              <w:t xml:space="preserve">Students identify </w:t>
            </w:r>
            <w:proofErr w:type="gramStart"/>
            <w:r w:rsidRPr="001C63A5">
              <w:rPr>
                <w:rFonts w:ascii="Arial" w:hAnsi="Arial" w:cs="Arial"/>
                <w:sz w:val="24"/>
                <w:szCs w:val="24"/>
                <w:shd w:val="clear" w:color="auto" w:fill="FAF9F8"/>
              </w:rPr>
              <w:t>that decisions</w:t>
            </w:r>
            <w:proofErr w:type="gramEnd"/>
            <w:r w:rsidRPr="001C63A5">
              <w:rPr>
                <w:rFonts w:ascii="Arial" w:hAnsi="Arial" w:cs="Arial"/>
                <w:sz w:val="24"/>
                <w:szCs w:val="24"/>
                <w:shd w:val="clear" w:color="auto" w:fill="FAF9F8"/>
              </w:rPr>
              <w:t xml:space="preserve"> may be influenced by the views of others </w:t>
            </w:r>
          </w:p>
        </w:tc>
        <w:tc>
          <w:tcPr>
            <w:tcW w:w="4536" w:type="dxa"/>
          </w:tcPr>
          <w:p w14:paraId="0D7BCDD1" w14:textId="77777777" w:rsidR="001C63A5" w:rsidRPr="001C63A5" w:rsidRDefault="001C63A5" w:rsidP="00EB79AF">
            <w:pPr>
              <w:rPr>
                <w:rFonts w:ascii="Arial" w:hAnsi="Arial" w:cs="Arial"/>
                <w:b/>
                <w:sz w:val="24"/>
                <w:szCs w:val="24"/>
                <w:shd w:val="clear" w:color="auto" w:fill="FAF9F8"/>
              </w:rPr>
            </w:pPr>
            <w:r w:rsidRPr="001C63A5">
              <w:rPr>
                <w:rFonts w:ascii="Arial" w:hAnsi="Arial" w:cs="Arial"/>
                <w:b/>
                <w:sz w:val="24"/>
                <w:szCs w:val="24"/>
                <w:shd w:val="clear" w:color="auto" w:fill="FAF9F8"/>
              </w:rPr>
              <w:t>Who can help?</w:t>
            </w:r>
          </w:p>
          <w:p w14:paraId="434353D6" w14:textId="726BE033" w:rsidR="001C63A5" w:rsidRPr="001C63A5" w:rsidRDefault="001C63A5" w:rsidP="00EB79AF">
            <w:pPr>
              <w:rPr>
                <w:rFonts w:ascii="Arial" w:hAnsi="Arial" w:cs="Arial"/>
                <w:b/>
                <w:sz w:val="24"/>
                <w:szCs w:val="24"/>
                <w:shd w:val="clear" w:color="auto" w:fill="FAF9F8"/>
              </w:rPr>
            </w:pPr>
            <w:r w:rsidRPr="001C63A5">
              <w:rPr>
                <w:rFonts w:ascii="Arial" w:hAnsi="Arial" w:cs="Arial"/>
                <w:b/>
                <w:sz w:val="24"/>
                <w:szCs w:val="24"/>
                <w:shd w:val="clear" w:color="auto" w:fill="FAF9F8"/>
              </w:rPr>
              <w:t>Who influences me?</w:t>
            </w:r>
          </w:p>
          <w:p w14:paraId="4EF0E550" w14:textId="3532A4C5" w:rsidR="001C63A5" w:rsidRPr="001C63A5" w:rsidRDefault="001C63A5" w:rsidP="6750973B">
            <w:pPr>
              <w:rPr>
                <w:rFonts w:ascii="Arial" w:hAnsi="Arial" w:cs="Arial"/>
                <w:sz w:val="24"/>
                <w:szCs w:val="24"/>
              </w:rPr>
            </w:pPr>
            <w:r w:rsidRPr="001C63A5">
              <w:rPr>
                <w:rFonts w:ascii="Arial" w:hAnsi="Arial" w:cs="Arial"/>
                <w:sz w:val="24"/>
                <w:szCs w:val="24"/>
                <w:shd w:val="clear" w:color="auto" w:fill="FAF9F8"/>
              </w:rPr>
              <w:t>.</w:t>
            </w:r>
          </w:p>
        </w:tc>
      </w:tr>
      <w:tr w:rsidR="00294704" w:rsidRPr="003E3313" w14:paraId="7C6C9E22" w14:textId="77777777" w:rsidTr="00B7571A">
        <w:tc>
          <w:tcPr>
            <w:tcW w:w="1702" w:type="dxa"/>
          </w:tcPr>
          <w:p w14:paraId="2CFC932D" w14:textId="2C605BC5" w:rsidR="00294704" w:rsidRPr="00E3216D" w:rsidRDefault="00F2126B" w:rsidP="004168F2">
            <w:pPr>
              <w:rPr>
                <w:rFonts w:ascii="Arial" w:hAnsi="Arial" w:cs="Arial"/>
                <w:sz w:val="24"/>
                <w:szCs w:val="24"/>
              </w:rPr>
            </w:pPr>
            <w:r w:rsidRPr="6750973B">
              <w:rPr>
                <w:rFonts w:ascii="Arial" w:hAnsi="Arial" w:cs="Arial"/>
                <w:sz w:val="24"/>
                <w:szCs w:val="24"/>
              </w:rPr>
              <w:t xml:space="preserve">Week </w:t>
            </w:r>
            <w:r w:rsidR="10041260" w:rsidRPr="6750973B">
              <w:rPr>
                <w:rFonts w:ascii="Arial" w:hAnsi="Arial" w:cs="Arial"/>
                <w:sz w:val="24"/>
                <w:szCs w:val="24"/>
              </w:rPr>
              <w:t>3</w:t>
            </w:r>
          </w:p>
        </w:tc>
        <w:tc>
          <w:tcPr>
            <w:tcW w:w="8505" w:type="dxa"/>
          </w:tcPr>
          <w:p w14:paraId="0865A748" w14:textId="25456281" w:rsidR="001C63A5" w:rsidRPr="00E3216D" w:rsidRDefault="10041260" w:rsidP="6750973B">
            <w:pPr>
              <w:pStyle w:val="ListParagraph"/>
              <w:numPr>
                <w:ilvl w:val="0"/>
                <w:numId w:val="11"/>
              </w:numPr>
              <w:spacing w:line="240" w:lineRule="auto"/>
              <w:rPr>
                <w:rFonts w:eastAsiaTheme="minorEastAsia"/>
                <w:sz w:val="24"/>
                <w:szCs w:val="24"/>
              </w:rPr>
            </w:pPr>
            <w:r w:rsidRPr="6750973B">
              <w:rPr>
                <w:rFonts w:ascii="Arial" w:hAnsi="Arial" w:cs="Arial"/>
                <w:sz w:val="24"/>
                <w:szCs w:val="24"/>
              </w:rPr>
              <w:t xml:space="preserve">Students can identify what they consider to be a successful career </w:t>
            </w:r>
          </w:p>
          <w:p w14:paraId="09D00358" w14:textId="77777777" w:rsidR="001C63A5" w:rsidRPr="00E3216D" w:rsidRDefault="001C63A5" w:rsidP="6750973B">
            <w:pPr>
              <w:pStyle w:val="ListParagraph"/>
              <w:numPr>
                <w:ilvl w:val="0"/>
                <w:numId w:val="11"/>
              </w:numPr>
              <w:spacing w:line="240" w:lineRule="auto"/>
              <w:rPr>
                <w:sz w:val="24"/>
                <w:szCs w:val="24"/>
              </w:rPr>
            </w:pPr>
            <w:r w:rsidRPr="00E3216D">
              <w:rPr>
                <w:rFonts w:ascii="Arial" w:hAnsi="Arial" w:cs="Arial"/>
                <w:sz w:val="24"/>
                <w:szCs w:val="24"/>
                <w:shd w:val="clear" w:color="auto" w:fill="FAF9F8"/>
              </w:rPr>
              <w:t>Students can identify their personal qualities and give evidence for these. Opportunity to give and receive feedback on personal qualities.</w:t>
            </w:r>
          </w:p>
          <w:p w14:paraId="7BABC1C6" w14:textId="77777777" w:rsidR="001C63A5" w:rsidRPr="00E3216D" w:rsidRDefault="001C63A5" w:rsidP="0044339D">
            <w:pPr>
              <w:pStyle w:val="ListParagraph"/>
              <w:numPr>
                <w:ilvl w:val="0"/>
                <w:numId w:val="11"/>
              </w:numPr>
              <w:spacing w:line="240" w:lineRule="auto"/>
              <w:rPr>
                <w:rFonts w:ascii="Arial" w:hAnsi="Arial" w:cs="Arial"/>
                <w:sz w:val="24"/>
                <w:szCs w:val="24"/>
              </w:rPr>
            </w:pPr>
            <w:r w:rsidRPr="00E3216D">
              <w:rPr>
                <w:rFonts w:ascii="Arial" w:hAnsi="Arial" w:cs="Arial"/>
                <w:sz w:val="24"/>
                <w:szCs w:val="24"/>
                <w:shd w:val="clear" w:color="auto" w:fill="FAF9F8"/>
              </w:rPr>
              <w:t>Students are able to identify some of the skills that are useful in different life roles.\</w:t>
            </w:r>
          </w:p>
          <w:p w14:paraId="10B172CD" w14:textId="227C4596" w:rsidR="00294704" w:rsidRPr="00E3216D" w:rsidRDefault="001C63A5" w:rsidP="0044339D">
            <w:pPr>
              <w:pStyle w:val="ListParagraph"/>
              <w:numPr>
                <w:ilvl w:val="0"/>
                <w:numId w:val="11"/>
              </w:numPr>
              <w:spacing w:line="240" w:lineRule="auto"/>
              <w:rPr>
                <w:rFonts w:ascii="Arial" w:hAnsi="Arial" w:cs="Arial"/>
                <w:sz w:val="24"/>
                <w:szCs w:val="24"/>
              </w:rPr>
            </w:pPr>
            <w:r w:rsidRPr="00E3216D">
              <w:rPr>
                <w:rFonts w:ascii="Arial" w:hAnsi="Arial" w:cs="Arial"/>
                <w:sz w:val="24"/>
                <w:szCs w:val="24"/>
                <w:shd w:val="clear" w:color="auto" w:fill="FAF9F8"/>
              </w:rPr>
              <w:t>Students have increased understanding of what skills employers are looking for and appreciation that these can be developed in everyday activities.</w:t>
            </w:r>
          </w:p>
        </w:tc>
        <w:tc>
          <w:tcPr>
            <w:tcW w:w="4536" w:type="dxa"/>
          </w:tcPr>
          <w:p w14:paraId="21EC30E3" w14:textId="77777777" w:rsidR="001C63A5" w:rsidRPr="00A94645" w:rsidRDefault="39D8CB25" w:rsidP="6750973B">
            <w:pPr>
              <w:rPr>
                <w:rFonts w:ascii="Arial" w:hAnsi="Arial" w:cs="Arial"/>
                <w:b/>
                <w:bCs/>
                <w:sz w:val="24"/>
                <w:szCs w:val="24"/>
              </w:rPr>
            </w:pPr>
            <w:r w:rsidRPr="6750973B">
              <w:rPr>
                <w:rFonts w:ascii="Arial" w:hAnsi="Arial" w:cs="Arial"/>
                <w:b/>
                <w:bCs/>
                <w:sz w:val="24"/>
                <w:szCs w:val="24"/>
              </w:rPr>
              <w:t>A successful career?</w:t>
            </w:r>
          </w:p>
          <w:p w14:paraId="196B0950" w14:textId="77777777" w:rsidR="001C63A5" w:rsidRPr="00A94645" w:rsidRDefault="001C63A5" w:rsidP="6750973B">
            <w:pPr>
              <w:rPr>
                <w:rFonts w:ascii="Arial" w:hAnsi="Arial" w:cs="Arial"/>
                <w:b/>
                <w:bCs/>
                <w:sz w:val="24"/>
                <w:szCs w:val="24"/>
                <w:shd w:val="clear" w:color="auto" w:fill="FAF9F8"/>
              </w:rPr>
            </w:pPr>
            <w:r w:rsidRPr="6750973B">
              <w:rPr>
                <w:rFonts w:ascii="Arial" w:hAnsi="Arial" w:cs="Arial"/>
                <w:b/>
                <w:bCs/>
                <w:sz w:val="24"/>
                <w:szCs w:val="24"/>
                <w:shd w:val="clear" w:color="auto" w:fill="FAF9F8"/>
              </w:rPr>
              <w:t>What are you like?</w:t>
            </w:r>
          </w:p>
          <w:p w14:paraId="3A47767A" w14:textId="5D89FC2A" w:rsidR="1C27E8A9" w:rsidRPr="009A3177" w:rsidRDefault="009A3177" w:rsidP="6750973B">
            <w:pPr>
              <w:spacing w:line="216" w:lineRule="auto"/>
              <w:jc w:val="both"/>
              <w:rPr>
                <w:rFonts w:ascii="Arial,Times New Roman" w:eastAsia="Arial,Times New Roman" w:hAnsi="Arial,Times New Roman" w:cs="Arial,Times New Roman"/>
                <w:b/>
                <w:bCs/>
                <w:sz w:val="24"/>
                <w:szCs w:val="24"/>
              </w:rPr>
            </w:pPr>
            <w:r w:rsidRPr="009A3177">
              <w:rPr>
                <w:rFonts w:ascii="Arial,Times New Roman" w:eastAsia="Arial,Times New Roman" w:hAnsi="Arial,Times New Roman" w:cs="Arial,Times New Roman"/>
                <w:b/>
                <w:bCs/>
                <w:sz w:val="24"/>
                <w:szCs w:val="24"/>
              </w:rPr>
              <w:t>T</w:t>
            </w:r>
            <w:r w:rsidR="1C27E8A9" w:rsidRPr="009A3177">
              <w:rPr>
                <w:rFonts w:ascii="Arial,Times New Roman" w:eastAsia="Arial,Times New Roman" w:hAnsi="Arial,Times New Roman" w:cs="Arial,Times New Roman"/>
                <w:b/>
                <w:bCs/>
                <w:sz w:val="24"/>
                <w:szCs w:val="24"/>
              </w:rPr>
              <w:t>ransferable qualities / skills</w:t>
            </w:r>
          </w:p>
          <w:p w14:paraId="4B8D054F" w14:textId="4B3035B0" w:rsidR="001C63A5" w:rsidRPr="00E3216D" w:rsidRDefault="001C63A5" w:rsidP="004168F2">
            <w:pPr>
              <w:rPr>
                <w:rFonts w:ascii="Arial" w:hAnsi="Arial" w:cs="Arial"/>
                <w:b/>
                <w:sz w:val="24"/>
                <w:szCs w:val="24"/>
                <w:shd w:val="clear" w:color="auto" w:fill="FAF9F8"/>
              </w:rPr>
            </w:pPr>
            <w:r w:rsidRPr="00E3216D">
              <w:rPr>
                <w:rFonts w:ascii="Arial" w:hAnsi="Arial" w:cs="Arial"/>
                <w:b/>
                <w:sz w:val="24"/>
                <w:szCs w:val="24"/>
                <w:shd w:val="clear" w:color="auto" w:fill="FAF9F8"/>
              </w:rPr>
              <w:t>Skills for life</w:t>
            </w:r>
          </w:p>
          <w:p w14:paraId="7E0E0F44" w14:textId="77777777" w:rsidR="001C63A5" w:rsidRPr="00E3216D" w:rsidRDefault="001C63A5" w:rsidP="009A3177">
            <w:pPr>
              <w:rPr>
                <w:rFonts w:ascii="Arial" w:hAnsi="Arial" w:cs="Arial"/>
                <w:sz w:val="24"/>
                <w:szCs w:val="24"/>
              </w:rPr>
            </w:pPr>
          </w:p>
        </w:tc>
      </w:tr>
      <w:tr w:rsidR="00294704" w:rsidRPr="003E3313" w14:paraId="34A52B23" w14:textId="77777777" w:rsidTr="00B7571A">
        <w:tc>
          <w:tcPr>
            <w:tcW w:w="1702" w:type="dxa"/>
          </w:tcPr>
          <w:p w14:paraId="63136C43" w14:textId="46F5E7E7" w:rsidR="00294704" w:rsidRPr="00551516" w:rsidRDefault="00F2126B" w:rsidP="004168F2">
            <w:pPr>
              <w:rPr>
                <w:rFonts w:ascii="Arial" w:hAnsi="Arial" w:cs="Arial"/>
                <w:sz w:val="24"/>
                <w:szCs w:val="24"/>
              </w:rPr>
            </w:pPr>
            <w:r w:rsidRPr="6750973B">
              <w:rPr>
                <w:rFonts w:ascii="Arial" w:hAnsi="Arial" w:cs="Arial"/>
                <w:sz w:val="24"/>
                <w:szCs w:val="24"/>
              </w:rPr>
              <w:t xml:space="preserve">Week </w:t>
            </w:r>
            <w:r w:rsidR="49F19C14" w:rsidRPr="6750973B">
              <w:rPr>
                <w:rFonts w:ascii="Arial" w:hAnsi="Arial" w:cs="Arial"/>
                <w:sz w:val="24"/>
                <w:szCs w:val="24"/>
              </w:rPr>
              <w:t>4</w:t>
            </w:r>
          </w:p>
        </w:tc>
        <w:tc>
          <w:tcPr>
            <w:tcW w:w="8505" w:type="dxa"/>
          </w:tcPr>
          <w:p w14:paraId="161C85BA" w14:textId="388726E8" w:rsidR="00294704" w:rsidRPr="00E3216D" w:rsidRDefault="00E3216D" w:rsidP="0044339D">
            <w:pPr>
              <w:pStyle w:val="ListParagraph"/>
              <w:numPr>
                <w:ilvl w:val="0"/>
                <w:numId w:val="12"/>
              </w:numPr>
              <w:spacing w:line="240" w:lineRule="auto"/>
              <w:rPr>
                <w:rFonts w:ascii="Arial" w:hAnsi="Arial" w:cs="Arial"/>
                <w:sz w:val="24"/>
                <w:szCs w:val="24"/>
              </w:rPr>
            </w:pPr>
            <w:r w:rsidRPr="00E3216D">
              <w:rPr>
                <w:rFonts w:ascii="Arial" w:hAnsi="Arial" w:cs="Arial"/>
                <w:sz w:val="24"/>
                <w:szCs w:val="24"/>
                <w:shd w:val="clear" w:color="auto" w:fill="FAF9F8"/>
              </w:rPr>
              <w:t>Students can recognise that individuals learn in different ways and identify their preferred learning style</w:t>
            </w:r>
          </w:p>
          <w:p w14:paraId="57D09745" w14:textId="500EF8CA" w:rsidR="00E3216D" w:rsidRPr="00E3216D" w:rsidRDefault="00E3216D" w:rsidP="6750973B">
            <w:pPr>
              <w:pStyle w:val="ListParagraph"/>
              <w:numPr>
                <w:ilvl w:val="0"/>
                <w:numId w:val="12"/>
              </w:numPr>
              <w:spacing w:line="240" w:lineRule="auto"/>
              <w:rPr>
                <w:rFonts w:eastAsiaTheme="minorEastAsia"/>
                <w:sz w:val="24"/>
                <w:szCs w:val="24"/>
              </w:rPr>
            </w:pPr>
            <w:r w:rsidRPr="00E3216D">
              <w:rPr>
                <w:rFonts w:ascii="Arial" w:hAnsi="Arial" w:cs="Arial"/>
                <w:sz w:val="24"/>
                <w:szCs w:val="24"/>
                <w:shd w:val="clear" w:color="auto" w:fill="FAF9F8"/>
              </w:rPr>
              <w:t>Students can record and present information about themselves including strengths, likes, interests and future hopes</w:t>
            </w:r>
          </w:p>
          <w:p w14:paraId="5924E9C5" w14:textId="3FBAF35A" w:rsidR="00E3216D" w:rsidRPr="00E3216D" w:rsidRDefault="77C5B575" w:rsidP="6750973B">
            <w:pPr>
              <w:pStyle w:val="ListParagraph"/>
              <w:numPr>
                <w:ilvl w:val="0"/>
                <w:numId w:val="12"/>
              </w:numPr>
              <w:spacing w:line="240" w:lineRule="auto"/>
              <w:rPr>
                <w:sz w:val="24"/>
                <w:szCs w:val="24"/>
              </w:rPr>
            </w:pPr>
            <w:r w:rsidRPr="6750973B">
              <w:rPr>
                <w:rFonts w:ascii="Arial" w:hAnsi="Arial" w:cs="Arial"/>
                <w:sz w:val="24"/>
                <w:szCs w:val="24"/>
              </w:rPr>
              <w:t xml:space="preserve"> Students understand what is meant by work, and contribution and value of all types of work, paid and unpaid</w:t>
            </w:r>
          </w:p>
          <w:p w14:paraId="5A5760D5" w14:textId="542C46B3" w:rsidR="00E3216D" w:rsidRPr="00E3216D" w:rsidRDefault="77C5B575" w:rsidP="6750973B">
            <w:pPr>
              <w:pStyle w:val="ListParagraph"/>
              <w:numPr>
                <w:ilvl w:val="0"/>
                <w:numId w:val="12"/>
              </w:numPr>
              <w:spacing w:line="240" w:lineRule="auto"/>
              <w:rPr>
                <w:rFonts w:eastAsiaTheme="minorEastAsia"/>
                <w:sz w:val="24"/>
                <w:szCs w:val="24"/>
              </w:rPr>
            </w:pPr>
            <w:r w:rsidRPr="6750973B">
              <w:rPr>
                <w:rFonts w:ascii="Arial" w:hAnsi="Arial" w:cs="Arial"/>
                <w:sz w:val="24"/>
                <w:szCs w:val="24"/>
              </w:rPr>
              <w:t>Students are aware of the career’s library/online</w:t>
            </w:r>
          </w:p>
          <w:p w14:paraId="197798DF" w14:textId="62F63678" w:rsidR="00E3216D" w:rsidRPr="00E3216D" w:rsidRDefault="00E3216D" w:rsidP="6750973B">
            <w:pPr>
              <w:pStyle w:val="ListParagraph"/>
              <w:numPr>
                <w:ilvl w:val="0"/>
                <w:numId w:val="12"/>
              </w:numPr>
              <w:spacing w:line="240" w:lineRule="auto"/>
              <w:rPr>
                <w:sz w:val="24"/>
                <w:szCs w:val="24"/>
              </w:rPr>
            </w:pPr>
          </w:p>
        </w:tc>
        <w:tc>
          <w:tcPr>
            <w:tcW w:w="4536" w:type="dxa"/>
          </w:tcPr>
          <w:p w14:paraId="077740D1" w14:textId="64AF1408" w:rsidR="00283171" w:rsidRPr="00283171" w:rsidRDefault="00283171" w:rsidP="004168F2">
            <w:pPr>
              <w:rPr>
                <w:rFonts w:ascii="Arial" w:hAnsi="Arial" w:cs="Arial"/>
                <w:b/>
                <w:sz w:val="24"/>
                <w:szCs w:val="24"/>
                <w:shd w:val="clear" w:color="auto" w:fill="FAF9F8"/>
              </w:rPr>
            </w:pPr>
            <w:r w:rsidRPr="00283171">
              <w:rPr>
                <w:rFonts w:ascii="Arial" w:hAnsi="Arial" w:cs="Arial"/>
                <w:b/>
                <w:sz w:val="24"/>
                <w:szCs w:val="24"/>
                <w:shd w:val="clear" w:color="auto" w:fill="FAF9F8"/>
              </w:rPr>
              <w:t>How do you learn?</w:t>
            </w:r>
          </w:p>
          <w:p w14:paraId="4297107C" w14:textId="2A359558" w:rsidR="00283171" w:rsidRDefault="00283171" w:rsidP="004168F2">
            <w:pPr>
              <w:rPr>
                <w:rFonts w:ascii="Arial" w:hAnsi="Arial" w:cs="Arial"/>
                <w:b/>
                <w:sz w:val="24"/>
                <w:szCs w:val="24"/>
                <w:shd w:val="clear" w:color="auto" w:fill="FAF9F8"/>
              </w:rPr>
            </w:pPr>
            <w:r w:rsidRPr="00283171">
              <w:rPr>
                <w:rFonts w:ascii="Arial" w:hAnsi="Arial" w:cs="Arial"/>
                <w:b/>
                <w:sz w:val="24"/>
                <w:szCs w:val="24"/>
                <w:shd w:val="clear" w:color="auto" w:fill="FAF9F8"/>
              </w:rPr>
              <w:t>This is me</w:t>
            </w:r>
          </w:p>
          <w:p w14:paraId="3DF42B17" w14:textId="503BDD58" w:rsidR="009A3177" w:rsidRPr="00283171" w:rsidRDefault="009A3177" w:rsidP="004168F2">
            <w:pPr>
              <w:rPr>
                <w:rFonts w:ascii="Arial" w:hAnsi="Arial" w:cs="Arial"/>
                <w:b/>
                <w:sz w:val="24"/>
                <w:szCs w:val="24"/>
                <w:shd w:val="clear" w:color="auto" w:fill="FAF9F8"/>
              </w:rPr>
            </w:pPr>
            <w:r>
              <w:rPr>
                <w:rFonts w:ascii="Arial" w:hAnsi="Arial" w:cs="Arial"/>
                <w:b/>
                <w:sz w:val="24"/>
                <w:szCs w:val="24"/>
                <w:shd w:val="clear" w:color="auto" w:fill="FAF9F8"/>
              </w:rPr>
              <w:t>Learning Styles</w:t>
            </w:r>
          </w:p>
          <w:p w14:paraId="2D648924" w14:textId="3A54BA7C" w:rsidR="00294704" w:rsidRPr="00E3216D" w:rsidRDefault="70057551" w:rsidP="6750973B">
            <w:pPr>
              <w:rPr>
                <w:rFonts w:ascii="Arial" w:hAnsi="Arial" w:cs="Arial"/>
                <w:b/>
                <w:bCs/>
                <w:sz w:val="24"/>
                <w:szCs w:val="24"/>
              </w:rPr>
            </w:pPr>
            <w:r w:rsidRPr="6750973B">
              <w:rPr>
                <w:rFonts w:ascii="Arial" w:hAnsi="Arial" w:cs="Arial"/>
                <w:b/>
                <w:bCs/>
                <w:sz w:val="24"/>
                <w:szCs w:val="24"/>
              </w:rPr>
              <w:t>What is work?</w:t>
            </w:r>
          </w:p>
          <w:p w14:paraId="06DB62F4" w14:textId="2CD993B7" w:rsidR="00294704" w:rsidRPr="00E3216D" w:rsidRDefault="00294704" w:rsidP="6750973B">
            <w:pPr>
              <w:rPr>
                <w:rFonts w:ascii="Arial" w:hAnsi="Arial" w:cs="Arial"/>
                <w:sz w:val="24"/>
                <w:szCs w:val="24"/>
              </w:rPr>
            </w:pPr>
          </w:p>
          <w:p w14:paraId="5E105BF8" w14:textId="768F9FBB" w:rsidR="00294704" w:rsidRPr="00E3216D" w:rsidRDefault="00294704" w:rsidP="7C46639A">
            <w:pPr>
              <w:rPr>
                <w:rFonts w:ascii="Arial" w:hAnsi="Arial" w:cs="Arial"/>
                <w:b/>
                <w:bCs/>
                <w:sz w:val="24"/>
                <w:szCs w:val="24"/>
              </w:rPr>
            </w:pPr>
          </w:p>
        </w:tc>
      </w:tr>
      <w:tr w:rsidR="00294704" w:rsidRPr="003E3313" w14:paraId="7DFD1C78" w14:textId="77777777" w:rsidTr="00B7571A">
        <w:tc>
          <w:tcPr>
            <w:tcW w:w="1702" w:type="dxa"/>
          </w:tcPr>
          <w:p w14:paraId="1BC31CCE" w14:textId="54A023C0" w:rsidR="00294704" w:rsidRPr="003E3313" w:rsidRDefault="00F2126B" w:rsidP="00EB79AF">
            <w:pPr>
              <w:rPr>
                <w:rFonts w:ascii="Arial" w:hAnsi="Arial" w:cs="Arial"/>
                <w:sz w:val="24"/>
                <w:szCs w:val="24"/>
              </w:rPr>
            </w:pPr>
            <w:r w:rsidRPr="6750973B">
              <w:rPr>
                <w:rFonts w:ascii="Arial" w:hAnsi="Arial" w:cs="Arial"/>
                <w:sz w:val="24"/>
                <w:szCs w:val="24"/>
              </w:rPr>
              <w:lastRenderedPageBreak/>
              <w:t xml:space="preserve">Week </w:t>
            </w:r>
            <w:r w:rsidR="53002EFB" w:rsidRPr="6750973B">
              <w:rPr>
                <w:rFonts w:ascii="Arial" w:hAnsi="Arial" w:cs="Arial"/>
                <w:sz w:val="24"/>
                <w:szCs w:val="24"/>
              </w:rPr>
              <w:t>5</w:t>
            </w:r>
          </w:p>
        </w:tc>
        <w:tc>
          <w:tcPr>
            <w:tcW w:w="8505" w:type="dxa"/>
          </w:tcPr>
          <w:p w14:paraId="16881478" w14:textId="11749A9E" w:rsidR="00294704" w:rsidRPr="00E3216D" w:rsidRDefault="00E3216D" w:rsidP="0044339D">
            <w:pPr>
              <w:pStyle w:val="ListParagraph"/>
              <w:numPr>
                <w:ilvl w:val="0"/>
                <w:numId w:val="14"/>
              </w:numPr>
              <w:spacing w:line="240" w:lineRule="auto"/>
              <w:rPr>
                <w:rFonts w:ascii="Arial" w:hAnsi="Arial" w:cs="Arial"/>
                <w:sz w:val="24"/>
                <w:szCs w:val="24"/>
              </w:rPr>
            </w:pPr>
            <w:r w:rsidRPr="00E3216D">
              <w:rPr>
                <w:rFonts w:ascii="Arial" w:hAnsi="Arial" w:cs="Arial"/>
                <w:sz w:val="24"/>
                <w:szCs w:val="24"/>
                <w:shd w:val="clear" w:color="auto" w:fill="FAF9F8"/>
              </w:rPr>
              <w:t>Increase understanding of the speed of change in the world of work and implications for the students</w:t>
            </w:r>
          </w:p>
          <w:p w14:paraId="27D7624D" w14:textId="30C669E4" w:rsidR="00E3216D" w:rsidRPr="00E3216D" w:rsidRDefault="00E3216D" w:rsidP="0044339D">
            <w:pPr>
              <w:pStyle w:val="ListParagraph"/>
              <w:numPr>
                <w:ilvl w:val="0"/>
                <w:numId w:val="14"/>
              </w:numPr>
              <w:spacing w:line="240" w:lineRule="auto"/>
              <w:rPr>
                <w:rFonts w:ascii="Arial" w:hAnsi="Arial" w:cs="Arial"/>
                <w:sz w:val="24"/>
                <w:szCs w:val="24"/>
              </w:rPr>
            </w:pPr>
            <w:r w:rsidRPr="00E3216D">
              <w:rPr>
                <w:rFonts w:ascii="Arial" w:hAnsi="Arial" w:cs="Arial"/>
                <w:sz w:val="24"/>
                <w:szCs w:val="24"/>
                <w:shd w:val="clear" w:color="auto" w:fill="FAF9F8"/>
              </w:rPr>
              <w:t>Learning outcomes: Students can list reasons why creativity is an important skill for school and work, and have opportunity to demonstrate creativity.</w:t>
            </w:r>
          </w:p>
        </w:tc>
        <w:tc>
          <w:tcPr>
            <w:tcW w:w="4536" w:type="dxa"/>
          </w:tcPr>
          <w:p w14:paraId="62A76190" w14:textId="77777777" w:rsidR="00283171" w:rsidRPr="00283171" w:rsidRDefault="00283171" w:rsidP="00EB79AF">
            <w:pPr>
              <w:rPr>
                <w:rFonts w:ascii="Arial" w:hAnsi="Arial" w:cs="Arial"/>
                <w:b/>
                <w:sz w:val="24"/>
                <w:szCs w:val="24"/>
                <w:shd w:val="clear" w:color="auto" w:fill="FAF9F8"/>
              </w:rPr>
            </w:pPr>
            <w:r w:rsidRPr="00283171">
              <w:rPr>
                <w:rFonts w:ascii="Arial" w:hAnsi="Arial" w:cs="Arial"/>
                <w:b/>
                <w:sz w:val="24"/>
                <w:szCs w:val="24"/>
                <w:shd w:val="clear" w:color="auto" w:fill="FAF9F8"/>
              </w:rPr>
              <w:t>Changing world of work</w:t>
            </w:r>
          </w:p>
          <w:p w14:paraId="7B71F782" w14:textId="48392533" w:rsidR="00283171" w:rsidRPr="00283171" w:rsidRDefault="00283171" w:rsidP="00EB79AF">
            <w:pPr>
              <w:rPr>
                <w:rFonts w:ascii="Arial" w:hAnsi="Arial" w:cs="Arial"/>
                <w:b/>
                <w:sz w:val="24"/>
                <w:szCs w:val="24"/>
                <w:shd w:val="clear" w:color="auto" w:fill="FAF9F8"/>
              </w:rPr>
            </w:pPr>
            <w:r w:rsidRPr="00283171">
              <w:rPr>
                <w:rFonts w:ascii="Arial" w:hAnsi="Arial" w:cs="Arial"/>
                <w:b/>
                <w:sz w:val="24"/>
                <w:szCs w:val="24"/>
                <w:shd w:val="clear" w:color="auto" w:fill="FAF9F8"/>
              </w:rPr>
              <w:t>How creative are you?</w:t>
            </w:r>
          </w:p>
          <w:p w14:paraId="655B634B" w14:textId="3E204E88" w:rsidR="00294704" w:rsidRPr="00E3216D" w:rsidRDefault="00294704" w:rsidP="009A3177">
            <w:pPr>
              <w:rPr>
                <w:rFonts w:ascii="Arial" w:hAnsi="Arial" w:cs="Arial"/>
                <w:sz w:val="24"/>
                <w:szCs w:val="24"/>
              </w:rPr>
            </w:pPr>
          </w:p>
        </w:tc>
      </w:tr>
      <w:tr w:rsidR="00F2126B" w:rsidRPr="003E3313" w14:paraId="57E3C588" w14:textId="77777777" w:rsidTr="00B7571A">
        <w:tc>
          <w:tcPr>
            <w:tcW w:w="1702" w:type="dxa"/>
          </w:tcPr>
          <w:p w14:paraId="3021D90F" w14:textId="762E5A85" w:rsidR="00F2126B" w:rsidRDefault="00F2126B" w:rsidP="00EB79AF">
            <w:pPr>
              <w:rPr>
                <w:rFonts w:ascii="Arial" w:hAnsi="Arial" w:cs="Arial"/>
                <w:sz w:val="24"/>
                <w:szCs w:val="24"/>
              </w:rPr>
            </w:pPr>
            <w:r w:rsidRPr="6750973B">
              <w:rPr>
                <w:rFonts w:ascii="Arial" w:hAnsi="Arial" w:cs="Arial"/>
                <w:sz w:val="24"/>
                <w:szCs w:val="24"/>
              </w:rPr>
              <w:t xml:space="preserve">Week </w:t>
            </w:r>
            <w:r w:rsidR="231BE8FA" w:rsidRPr="6750973B">
              <w:rPr>
                <w:rFonts w:ascii="Arial" w:hAnsi="Arial" w:cs="Arial"/>
                <w:sz w:val="24"/>
                <w:szCs w:val="24"/>
              </w:rPr>
              <w:t>6</w:t>
            </w:r>
          </w:p>
        </w:tc>
        <w:tc>
          <w:tcPr>
            <w:tcW w:w="8505" w:type="dxa"/>
          </w:tcPr>
          <w:p w14:paraId="795A4E28" w14:textId="2BA2C75A" w:rsidR="00F2126B" w:rsidRPr="00E3216D" w:rsidRDefault="00E3216D" w:rsidP="0044339D">
            <w:pPr>
              <w:pStyle w:val="ListParagraph"/>
              <w:numPr>
                <w:ilvl w:val="0"/>
                <w:numId w:val="14"/>
              </w:numPr>
              <w:spacing w:line="240" w:lineRule="auto"/>
              <w:rPr>
                <w:rFonts w:ascii="Arial" w:hAnsi="Arial" w:cs="Arial"/>
                <w:sz w:val="24"/>
                <w:szCs w:val="24"/>
              </w:rPr>
            </w:pPr>
            <w:r w:rsidRPr="00E3216D">
              <w:rPr>
                <w:rFonts w:ascii="Arial" w:hAnsi="Arial" w:cs="Arial"/>
                <w:sz w:val="24"/>
                <w:szCs w:val="24"/>
                <w:shd w:val="clear" w:color="auto" w:fill="FAF9F8"/>
              </w:rPr>
              <w:t xml:space="preserve">Students are able to set </w:t>
            </w:r>
            <w:r w:rsidR="00283171" w:rsidRPr="00E3216D">
              <w:rPr>
                <w:rFonts w:ascii="Arial" w:hAnsi="Arial" w:cs="Arial"/>
                <w:sz w:val="24"/>
                <w:szCs w:val="24"/>
                <w:shd w:val="clear" w:color="auto" w:fill="FAF9F8"/>
              </w:rPr>
              <w:t>short- and long-term</w:t>
            </w:r>
            <w:r w:rsidRPr="00E3216D">
              <w:rPr>
                <w:rFonts w:ascii="Arial" w:hAnsi="Arial" w:cs="Arial"/>
                <w:sz w:val="24"/>
                <w:szCs w:val="24"/>
                <w:shd w:val="clear" w:color="auto" w:fill="FAF9F8"/>
              </w:rPr>
              <w:t xml:space="preserve"> targets for themselves</w:t>
            </w:r>
          </w:p>
          <w:p w14:paraId="1D90D557" w14:textId="35AA7D27" w:rsidR="00E3216D" w:rsidRPr="00E3216D" w:rsidRDefault="00E3216D" w:rsidP="0044339D">
            <w:pPr>
              <w:pStyle w:val="ListParagraph"/>
              <w:numPr>
                <w:ilvl w:val="0"/>
                <w:numId w:val="14"/>
              </w:numPr>
              <w:spacing w:line="240" w:lineRule="auto"/>
              <w:rPr>
                <w:rFonts w:ascii="Arial" w:hAnsi="Arial" w:cs="Arial"/>
                <w:sz w:val="24"/>
                <w:szCs w:val="24"/>
              </w:rPr>
            </w:pPr>
            <w:r w:rsidRPr="00E3216D">
              <w:rPr>
                <w:rFonts w:ascii="Arial" w:hAnsi="Arial" w:cs="Arial"/>
                <w:sz w:val="24"/>
                <w:szCs w:val="24"/>
                <w:shd w:val="clear" w:color="auto" w:fill="FAF9F8"/>
              </w:rPr>
              <w:t>Students can see how they benefit from learning about careers, employability and enterprise</w:t>
            </w:r>
          </w:p>
        </w:tc>
        <w:tc>
          <w:tcPr>
            <w:tcW w:w="4536" w:type="dxa"/>
          </w:tcPr>
          <w:p w14:paraId="6C575076" w14:textId="6CF3C367" w:rsidR="00283171" w:rsidRPr="00283171" w:rsidRDefault="00283171" w:rsidP="00EB79AF">
            <w:pPr>
              <w:rPr>
                <w:rFonts w:ascii="Arial" w:hAnsi="Arial" w:cs="Arial"/>
                <w:b/>
                <w:sz w:val="24"/>
                <w:szCs w:val="24"/>
                <w:shd w:val="clear" w:color="auto" w:fill="FAF9F8"/>
              </w:rPr>
            </w:pPr>
            <w:r w:rsidRPr="00283171">
              <w:rPr>
                <w:rFonts w:ascii="Arial" w:hAnsi="Arial" w:cs="Arial"/>
                <w:b/>
                <w:sz w:val="24"/>
                <w:szCs w:val="24"/>
                <w:shd w:val="clear" w:color="auto" w:fill="FAF9F8"/>
              </w:rPr>
              <w:t>Setting targets</w:t>
            </w:r>
          </w:p>
          <w:p w14:paraId="5855351F" w14:textId="423888AD" w:rsidR="00283171" w:rsidRPr="00E3216D" w:rsidRDefault="00283171" w:rsidP="009A3177">
            <w:pPr>
              <w:rPr>
                <w:rFonts w:ascii="Arial" w:hAnsi="Arial" w:cs="Arial"/>
                <w:sz w:val="24"/>
                <w:szCs w:val="24"/>
              </w:rPr>
            </w:pPr>
          </w:p>
        </w:tc>
      </w:tr>
    </w:tbl>
    <w:p w14:paraId="06D39E1B" w14:textId="77777777" w:rsidR="00F2126B" w:rsidRDefault="00F2126B" w:rsidP="006C3B0E">
      <w:pPr>
        <w:rPr>
          <w:rFonts w:ascii="Arial" w:hAnsi="Arial" w:cs="Arial"/>
          <w:b/>
          <w:sz w:val="24"/>
          <w:szCs w:val="24"/>
        </w:rPr>
      </w:pPr>
    </w:p>
    <w:p w14:paraId="2807279D" w14:textId="77777777" w:rsidR="00E3216D" w:rsidRDefault="00E3216D">
      <w:pPr>
        <w:rPr>
          <w:rFonts w:ascii="Arial" w:hAnsi="Arial" w:cs="Arial"/>
          <w:b/>
          <w:sz w:val="28"/>
          <w:szCs w:val="28"/>
        </w:rPr>
      </w:pPr>
      <w:r>
        <w:rPr>
          <w:rFonts w:ascii="Arial" w:hAnsi="Arial" w:cs="Arial"/>
          <w:b/>
          <w:sz w:val="28"/>
          <w:szCs w:val="28"/>
        </w:rPr>
        <w:br w:type="page"/>
      </w:r>
    </w:p>
    <w:p w14:paraId="417F5FB4" w14:textId="4E9E3FEC" w:rsidR="009A62B9" w:rsidRPr="003E3313" w:rsidRDefault="009A62B9" w:rsidP="009A62B9">
      <w:pPr>
        <w:jc w:val="center"/>
        <w:rPr>
          <w:rFonts w:ascii="Arial" w:hAnsi="Arial" w:cs="Arial"/>
          <w:b/>
          <w:sz w:val="28"/>
          <w:szCs w:val="28"/>
        </w:rPr>
      </w:pPr>
      <w:r w:rsidRPr="003E3313">
        <w:rPr>
          <w:rFonts w:ascii="Arial" w:hAnsi="Arial" w:cs="Arial"/>
          <w:b/>
          <w:sz w:val="28"/>
          <w:szCs w:val="28"/>
        </w:rPr>
        <w:lastRenderedPageBreak/>
        <w:t>Program of Study – Careers</w:t>
      </w:r>
    </w:p>
    <w:p w14:paraId="4E876511" w14:textId="11AE9495" w:rsidR="009A62B9" w:rsidRDefault="009A62B9" w:rsidP="6874D596">
      <w:pPr>
        <w:rPr>
          <w:rFonts w:ascii="Arial" w:hAnsi="Arial" w:cs="Arial"/>
          <w:b/>
          <w:bCs/>
          <w:sz w:val="24"/>
          <w:szCs w:val="24"/>
        </w:rPr>
      </w:pPr>
      <w:r w:rsidRPr="213571BF">
        <w:rPr>
          <w:rFonts w:ascii="Arial" w:hAnsi="Arial" w:cs="Arial"/>
          <w:b/>
          <w:bCs/>
          <w:sz w:val="24"/>
          <w:szCs w:val="24"/>
        </w:rPr>
        <w:t xml:space="preserve">Year 8 </w:t>
      </w:r>
      <w:r w:rsidR="1C174564" w:rsidRPr="213571BF">
        <w:rPr>
          <w:rFonts w:ascii="Arial" w:hAnsi="Arial" w:cs="Arial"/>
          <w:b/>
          <w:bCs/>
          <w:sz w:val="24"/>
          <w:szCs w:val="24"/>
        </w:rPr>
        <w:t>STEP ON BOOKLET</w:t>
      </w:r>
    </w:p>
    <w:p w14:paraId="61597117" w14:textId="3F546E1A" w:rsidR="004135F2" w:rsidRDefault="004135F2" w:rsidP="6874D596">
      <w:pPr>
        <w:rPr>
          <w:rFonts w:ascii="Arial" w:hAnsi="Arial" w:cs="Arial"/>
          <w:b/>
          <w:bCs/>
          <w:sz w:val="24"/>
          <w:szCs w:val="24"/>
        </w:rPr>
      </w:pPr>
    </w:p>
    <w:tbl>
      <w:tblPr>
        <w:tblStyle w:val="TableGrid"/>
        <w:tblW w:w="14685" w:type="dxa"/>
        <w:tblLook w:val="04A0" w:firstRow="1" w:lastRow="0" w:firstColumn="1" w:lastColumn="0" w:noHBand="0" w:noVBand="1"/>
      </w:tblPr>
      <w:tblGrid>
        <w:gridCol w:w="1605"/>
        <w:gridCol w:w="8313"/>
        <w:gridCol w:w="4767"/>
      </w:tblGrid>
      <w:tr w:rsidR="00E3216D" w:rsidRPr="003E3313" w14:paraId="3DCA04ED" w14:textId="77777777" w:rsidTr="00B7571A">
        <w:tc>
          <w:tcPr>
            <w:tcW w:w="1605" w:type="dxa"/>
            <w:shd w:val="clear" w:color="auto" w:fill="BFBFBF" w:themeFill="background1" w:themeFillShade="BF"/>
          </w:tcPr>
          <w:p w14:paraId="303BB68D" w14:textId="47684FED" w:rsidR="00E3216D" w:rsidRPr="003E3313" w:rsidRDefault="00E3216D" w:rsidP="00EB79AF">
            <w:pPr>
              <w:rPr>
                <w:rFonts w:ascii="Arial" w:hAnsi="Arial" w:cs="Arial"/>
                <w:b/>
                <w:sz w:val="24"/>
                <w:szCs w:val="24"/>
              </w:rPr>
            </w:pPr>
          </w:p>
        </w:tc>
        <w:tc>
          <w:tcPr>
            <w:tcW w:w="8313" w:type="dxa"/>
            <w:shd w:val="clear" w:color="auto" w:fill="BFBFBF" w:themeFill="background1" w:themeFillShade="BF"/>
          </w:tcPr>
          <w:p w14:paraId="213D2D00" w14:textId="22FAB79B" w:rsidR="00E3216D" w:rsidRPr="003E3313" w:rsidRDefault="00E3216D" w:rsidP="00EB79AF">
            <w:pPr>
              <w:rPr>
                <w:rFonts w:ascii="Arial" w:hAnsi="Arial" w:cs="Arial"/>
                <w:b/>
                <w:sz w:val="24"/>
                <w:szCs w:val="24"/>
              </w:rPr>
            </w:pPr>
            <w:r>
              <w:rPr>
                <w:rFonts w:ascii="Arial" w:hAnsi="Arial" w:cs="Arial"/>
                <w:b/>
                <w:sz w:val="24"/>
                <w:szCs w:val="24"/>
              </w:rPr>
              <w:t>Learning Objectives</w:t>
            </w:r>
          </w:p>
        </w:tc>
        <w:tc>
          <w:tcPr>
            <w:tcW w:w="4767" w:type="dxa"/>
            <w:shd w:val="clear" w:color="auto" w:fill="BFBFBF" w:themeFill="background1" w:themeFillShade="BF"/>
          </w:tcPr>
          <w:p w14:paraId="7DD70AE6" w14:textId="1A253A60" w:rsidR="00E3216D" w:rsidRPr="003E3313" w:rsidRDefault="00E3216D" w:rsidP="00EB79AF">
            <w:pPr>
              <w:rPr>
                <w:rFonts w:ascii="Arial" w:hAnsi="Arial" w:cs="Arial"/>
                <w:b/>
                <w:sz w:val="24"/>
                <w:szCs w:val="24"/>
              </w:rPr>
            </w:pPr>
            <w:r w:rsidRPr="003E3313">
              <w:rPr>
                <w:rFonts w:ascii="Arial" w:hAnsi="Arial" w:cs="Arial"/>
                <w:b/>
                <w:sz w:val="24"/>
                <w:szCs w:val="24"/>
              </w:rPr>
              <w:t>Content/detail</w:t>
            </w:r>
          </w:p>
        </w:tc>
      </w:tr>
      <w:tr w:rsidR="009A7EBE" w:rsidRPr="003E3313" w14:paraId="11B2FADD" w14:textId="77777777" w:rsidTr="00B7571A">
        <w:tc>
          <w:tcPr>
            <w:tcW w:w="1605" w:type="dxa"/>
          </w:tcPr>
          <w:p w14:paraId="1F6C0C3A" w14:textId="38E6B681" w:rsidR="009A7EBE" w:rsidRPr="6874D596" w:rsidRDefault="009A7EBE" w:rsidP="6874D596">
            <w:pPr>
              <w:rPr>
                <w:rFonts w:ascii="Arial" w:hAnsi="Arial" w:cs="Arial"/>
                <w:sz w:val="24"/>
                <w:szCs w:val="24"/>
              </w:rPr>
            </w:pPr>
          </w:p>
        </w:tc>
        <w:tc>
          <w:tcPr>
            <w:tcW w:w="8313" w:type="dxa"/>
          </w:tcPr>
          <w:p w14:paraId="0F1DC33F" w14:textId="77777777" w:rsidR="009A7EBE" w:rsidRPr="6874D596" w:rsidRDefault="009A7EBE" w:rsidP="6874D596">
            <w:pPr>
              <w:rPr>
                <w:rFonts w:ascii="Arial" w:eastAsia="Arial" w:hAnsi="Arial" w:cs="Arial"/>
                <w:sz w:val="24"/>
                <w:szCs w:val="24"/>
              </w:rPr>
            </w:pPr>
          </w:p>
        </w:tc>
        <w:tc>
          <w:tcPr>
            <w:tcW w:w="4767" w:type="dxa"/>
          </w:tcPr>
          <w:p w14:paraId="03D807E1" w14:textId="77777777" w:rsidR="009A7EBE" w:rsidRPr="6874D596" w:rsidRDefault="009A7EBE" w:rsidP="6874D596">
            <w:pPr>
              <w:rPr>
                <w:rFonts w:ascii="Arial" w:eastAsia="Arial" w:hAnsi="Arial" w:cs="Arial"/>
                <w:b/>
                <w:bCs/>
                <w:sz w:val="24"/>
                <w:szCs w:val="24"/>
              </w:rPr>
            </w:pPr>
          </w:p>
        </w:tc>
      </w:tr>
      <w:tr w:rsidR="00E3216D" w:rsidRPr="003E3313" w14:paraId="3488FFB9" w14:textId="77777777" w:rsidTr="00B7571A">
        <w:tc>
          <w:tcPr>
            <w:tcW w:w="1605" w:type="dxa"/>
          </w:tcPr>
          <w:p w14:paraId="4FD0E276" w14:textId="3228D268" w:rsidR="00E3216D" w:rsidRPr="00E3216D" w:rsidRDefault="00CA79C5" w:rsidP="6874D596">
            <w:pPr>
              <w:rPr>
                <w:rFonts w:ascii="Arial" w:hAnsi="Arial" w:cs="Arial"/>
                <w:sz w:val="24"/>
                <w:szCs w:val="24"/>
              </w:rPr>
            </w:pPr>
            <w:r w:rsidRPr="213571BF">
              <w:rPr>
                <w:rFonts w:ascii="Arial" w:hAnsi="Arial" w:cs="Arial"/>
                <w:sz w:val="24"/>
                <w:szCs w:val="24"/>
              </w:rPr>
              <w:t xml:space="preserve">Week </w:t>
            </w:r>
            <w:r w:rsidR="6B3056CA" w:rsidRPr="213571BF">
              <w:rPr>
                <w:rFonts w:ascii="Arial" w:hAnsi="Arial" w:cs="Arial"/>
                <w:sz w:val="24"/>
                <w:szCs w:val="24"/>
              </w:rPr>
              <w:t>1</w:t>
            </w:r>
          </w:p>
        </w:tc>
        <w:tc>
          <w:tcPr>
            <w:tcW w:w="8313" w:type="dxa"/>
          </w:tcPr>
          <w:p w14:paraId="0C7C359A" w14:textId="2808719A" w:rsidR="00E3216D" w:rsidRDefault="7B691BC8" w:rsidP="6874D596">
            <w:pPr>
              <w:rPr>
                <w:rFonts w:ascii="Arial" w:eastAsia="Arial" w:hAnsi="Arial" w:cs="Arial"/>
                <w:sz w:val="24"/>
                <w:szCs w:val="24"/>
              </w:rPr>
            </w:pPr>
            <w:r w:rsidRPr="6874D596">
              <w:rPr>
                <w:rFonts w:ascii="Arial" w:eastAsia="Arial" w:hAnsi="Arial" w:cs="Arial"/>
                <w:sz w:val="24"/>
                <w:szCs w:val="24"/>
              </w:rPr>
              <w:t xml:space="preserve">Students can explain what is meant by beliefs and identify some of their own beliefs which are important now and for their future careers. </w:t>
            </w:r>
          </w:p>
          <w:p w14:paraId="27D752C3" w14:textId="01CC9FC1" w:rsidR="00E3216D" w:rsidRDefault="32613189" w:rsidP="6874D596">
            <w:pPr>
              <w:rPr>
                <w:rFonts w:ascii="Arial" w:eastAsia="Arial" w:hAnsi="Arial" w:cs="Arial"/>
                <w:sz w:val="24"/>
                <w:szCs w:val="24"/>
              </w:rPr>
            </w:pPr>
            <w:r w:rsidRPr="6874D596">
              <w:rPr>
                <w:rFonts w:ascii="Arial" w:eastAsia="Arial" w:hAnsi="Arial" w:cs="Arial"/>
                <w:sz w:val="24"/>
                <w:szCs w:val="24"/>
              </w:rPr>
              <w:t xml:space="preserve">Students can list some of the similarities and differences between school and work. Students can describe some of the ways they will be expected to behave at work. </w:t>
            </w:r>
          </w:p>
        </w:tc>
        <w:tc>
          <w:tcPr>
            <w:tcW w:w="4767" w:type="dxa"/>
          </w:tcPr>
          <w:p w14:paraId="6B48CD21" w14:textId="1431EF0F" w:rsidR="00E3216D" w:rsidRPr="003E3313" w:rsidRDefault="12F9DD2F" w:rsidP="6874D596">
            <w:pPr>
              <w:rPr>
                <w:rFonts w:ascii="Arial" w:eastAsia="Arial" w:hAnsi="Arial" w:cs="Arial"/>
                <w:b/>
                <w:bCs/>
                <w:sz w:val="24"/>
                <w:szCs w:val="24"/>
              </w:rPr>
            </w:pPr>
            <w:r w:rsidRPr="6874D596">
              <w:rPr>
                <w:rFonts w:ascii="Arial" w:eastAsia="Arial" w:hAnsi="Arial" w:cs="Arial"/>
                <w:b/>
                <w:bCs/>
                <w:sz w:val="24"/>
                <w:szCs w:val="24"/>
              </w:rPr>
              <w:t>Your Beliefs</w:t>
            </w:r>
          </w:p>
          <w:p w14:paraId="466793FD" w14:textId="116D8550" w:rsidR="00E3216D" w:rsidRPr="003E3313" w:rsidRDefault="6C440F9F" w:rsidP="6874D596">
            <w:pPr>
              <w:rPr>
                <w:rFonts w:ascii="Arial" w:eastAsia="Arial" w:hAnsi="Arial" w:cs="Arial"/>
                <w:b/>
                <w:bCs/>
                <w:sz w:val="24"/>
                <w:szCs w:val="24"/>
              </w:rPr>
            </w:pPr>
            <w:r w:rsidRPr="6874D596">
              <w:rPr>
                <w:rFonts w:ascii="Arial" w:eastAsia="Arial" w:hAnsi="Arial" w:cs="Arial"/>
                <w:b/>
                <w:bCs/>
                <w:sz w:val="24"/>
                <w:szCs w:val="24"/>
              </w:rPr>
              <w:t>Are school and work so different?</w:t>
            </w:r>
          </w:p>
          <w:p w14:paraId="0324C43D" w14:textId="2BA1A287" w:rsidR="00E3216D" w:rsidRPr="003E3313" w:rsidRDefault="2BD0D1A1" w:rsidP="58572C9A">
            <w:pPr>
              <w:rPr>
                <w:rFonts w:ascii="Arial" w:eastAsia="Arial" w:hAnsi="Arial" w:cs="Arial"/>
                <w:sz w:val="24"/>
                <w:szCs w:val="24"/>
              </w:rPr>
            </w:pPr>
            <w:r w:rsidRPr="58572C9A">
              <w:rPr>
                <w:rFonts w:ascii="Arial" w:eastAsia="Arial" w:hAnsi="Arial" w:cs="Arial"/>
                <w:sz w:val="24"/>
                <w:szCs w:val="24"/>
              </w:rPr>
              <w:t xml:space="preserve"> </w:t>
            </w:r>
          </w:p>
        </w:tc>
      </w:tr>
      <w:tr w:rsidR="00E3216D" w:rsidRPr="003E3313" w14:paraId="56509C89" w14:textId="77777777" w:rsidTr="00B7571A">
        <w:tc>
          <w:tcPr>
            <w:tcW w:w="1605" w:type="dxa"/>
          </w:tcPr>
          <w:p w14:paraId="71C93E36" w14:textId="5F0D97F8" w:rsidR="00E3216D" w:rsidRPr="00E3216D" w:rsidRDefault="00CA79C5" w:rsidP="6874D596">
            <w:pPr>
              <w:rPr>
                <w:rFonts w:ascii="Arial" w:hAnsi="Arial" w:cs="Arial"/>
                <w:sz w:val="24"/>
                <w:szCs w:val="24"/>
              </w:rPr>
            </w:pPr>
            <w:r w:rsidRPr="213571BF">
              <w:rPr>
                <w:rFonts w:ascii="Arial" w:hAnsi="Arial" w:cs="Arial"/>
                <w:sz w:val="24"/>
                <w:szCs w:val="24"/>
              </w:rPr>
              <w:t xml:space="preserve">Week </w:t>
            </w:r>
            <w:r w:rsidR="6A348D14" w:rsidRPr="213571BF">
              <w:rPr>
                <w:rFonts w:ascii="Arial" w:hAnsi="Arial" w:cs="Arial"/>
                <w:sz w:val="24"/>
                <w:szCs w:val="24"/>
              </w:rPr>
              <w:t>2</w:t>
            </w:r>
          </w:p>
          <w:p w14:paraId="6CD8904A" w14:textId="37BD3D01" w:rsidR="00E3216D" w:rsidRPr="00E3216D" w:rsidRDefault="00E3216D" w:rsidP="6874D596">
            <w:pPr>
              <w:rPr>
                <w:rFonts w:ascii="Arial" w:hAnsi="Arial" w:cs="Arial"/>
                <w:sz w:val="24"/>
                <w:szCs w:val="24"/>
              </w:rPr>
            </w:pPr>
          </w:p>
          <w:p w14:paraId="22E7593E" w14:textId="0516E163" w:rsidR="00E3216D" w:rsidRPr="00E3216D" w:rsidRDefault="48D21381" w:rsidP="58572C9A">
            <w:pPr>
              <w:rPr>
                <w:rFonts w:ascii="Arial" w:hAnsi="Arial" w:cs="Arial"/>
                <w:b/>
                <w:bCs/>
                <w:sz w:val="24"/>
                <w:szCs w:val="24"/>
              </w:rPr>
            </w:pPr>
            <w:r w:rsidRPr="58572C9A">
              <w:rPr>
                <w:rFonts w:ascii="Arial" w:hAnsi="Arial" w:cs="Arial"/>
                <w:b/>
                <w:bCs/>
                <w:sz w:val="24"/>
                <w:szCs w:val="24"/>
              </w:rPr>
              <w:t>COMPUTER ROOM NEEDS BOOKED</w:t>
            </w:r>
          </w:p>
        </w:tc>
        <w:tc>
          <w:tcPr>
            <w:tcW w:w="8313" w:type="dxa"/>
          </w:tcPr>
          <w:p w14:paraId="2B31CB7F" w14:textId="6C2ADFE4" w:rsidR="00E3216D" w:rsidRPr="003E3313" w:rsidRDefault="4C164A4B" w:rsidP="6874D596">
            <w:pPr>
              <w:rPr>
                <w:rFonts w:ascii="Arial" w:eastAsia="Arial" w:hAnsi="Arial" w:cs="Arial"/>
                <w:sz w:val="24"/>
                <w:szCs w:val="24"/>
              </w:rPr>
            </w:pPr>
            <w:r w:rsidRPr="6874D596">
              <w:rPr>
                <w:rFonts w:ascii="Arial" w:eastAsia="Arial" w:hAnsi="Arial" w:cs="Arial"/>
                <w:sz w:val="24"/>
                <w:szCs w:val="24"/>
              </w:rPr>
              <w:t xml:space="preserve">Students can identify some of the different motivators people may have for going to work. </w:t>
            </w:r>
          </w:p>
          <w:p w14:paraId="59AAA27E" w14:textId="63CBF3F4" w:rsidR="00E3216D" w:rsidRPr="003E3313" w:rsidRDefault="4C164A4B" w:rsidP="6874D596">
            <w:pPr>
              <w:rPr>
                <w:rFonts w:ascii="Arial" w:eastAsia="Arial" w:hAnsi="Arial" w:cs="Arial"/>
                <w:sz w:val="24"/>
                <w:szCs w:val="24"/>
              </w:rPr>
            </w:pPr>
            <w:r w:rsidRPr="6874D596">
              <w:rPr>
                <w:rFonts w:ascii="Arial" w:eastAsia="Arial" w:hAnsi="Arial" w:cs="Arial"/>
                <w:sz w:val="24"/>
                <w:szCs w:val="24"/>
              </w:rPr>
              <w:t>Students explore what would motivate them when choosing a career. •</w:t>
            </w:r>
          </w:p>
          <w:p w14:paraId="1BB879C2" w14:textId="69FBF6E0" w:rsidR="00E3216D" w:rsidRPr="003E3313" w:rsidRDefault="00E3216D" w:rsidP="6874D596">
            <w:pPr>
              <w:rPr>
                <w:rFonts w:ascii="Segoe UI" w:eastAsia="Segoe UI" w:hAnsi="Segoe UI" w:cs="Segoe UI"/>
                <w:sz w:val="24"/>
                <w:szCs w:val="24"/>
              </w:rPr>
            </w:pPr>
          </w:p>
          <w:p w14:paraId="21B29F0E" w14:textId="3931433D" w:rsidR="00E3216D" w:rsidRPr="003E3313" w:rsidRDefault="4C164A4B" w:rsidP="6874D596">
            <w:pPr>
              <w:rPr>
                <w:rFonts w:ascii="Segoe UI" w:eastAsia="Segoe UI" w:hAnsi="Segoe UI" w:cs="Segoe UI"/>
                <w:color w:val="000000" w:themeColor="text1"/>
                <w:sz w:val="24"/>
                <w:szCs w:val="24"/>
              </w:rPr>
            </w:pPr>
            <w:r w:rsidRPr="6874D596">
              <w:rPr>
                <w:rFonts w:ascii="Segoe UI" w:eastAsia="Segoe UI" w:hAnsi="Segoe UI" w:cs="Segoe UI"/>
                <w:sz w:val="24"/>
                <w:szCs w:val="24"/>
              </w:rPr>
              <w:t>Students know how to use careers resource</w:t>
            </w:r>
            <w:r w:rsidR="56F34F5B" w:rsidRPr="6874D596">
              <w:rPr>
                <w:rFonts w:ascii="Segoe UI" w:eastAsia="Segoe UI" w:hAnsi="Segoe UI" w:cs="Segoe UI"/>
                <w:sz w:val="24"/>
                <w:szCs w:val="24"/>
              </w:rPr>
              <w:t>s</w:t>
            </w:r>
            <w:r w:rsidRPr="6874D596">
              <w:rPr>
                <w:rFonts w:ascii="Segoe UI" w:eastAsia="Segoe UI" w:hAnsi="Segoe UI" w:cs="Segoe UI"/>
                <w:sz w:val="24"/>
                <w:szCs w:val="24"/>
              </w:rPr>
              <w:t xml:space="preserve"> to access information about careers.  </w:t>
            </w:r>
          </w:p>
        </w:tc>
        <w:tc>
          <w:tcPr>
            <w:tcW w:w="4767" w:type="dxa"/>
          </w:tcPr>
          <w:p w14:paraId="7ADC104A" w14:textId="06AB3763" w:rsidR="00E3216D" w:rsidRPr="003E3313" w:rsidRDefault="5264D88A" w:rsidP="6874D596">
            <w:pPr>
              <w:rPr>
                <w:rFonts w:ascii="Arial" w:eastAsia="Arial" w:hAnsi="Arial" w:cs="Arial"/>
                <w:sz w:val="24"/>
                <w:szCs w:val="24"/>
              </w:rPr>
            </w:pPr>
            <w:r w:rsidRPr="6874D596">
              <w:rPr>
                <w:rFonts w:ascii="Arial" w:eastAsia="Arial" w:hAnsi="Arial" w:cs="Arial"/>
                <w:b/>
                <w:bCs/>
                <w:sz w:val="24"/>
                <w:szCs w:val="24"/>
              </w:rPr>
              <w:t>What do you want from work?</w:t>
            </w:r>
          </w:p>
          <w:p w14:paraId="48259704" w14:textId="77777777" w:rsidR="00E3216D" w:rsidRDefault="7CE96A62" w:rsidP="009A3177">
            <w:pPr>
              <w:rPr>
                <w:rFonts w:ascii="Segoe UI" w:eastAsia="Segoe UI" w:hAnsi="Segoe UI" w:cs="Segoe UI"/>
                <w:b/>
                <w:bCs/>
                <w:sz w:val="24"/>
                <w:szCs w:val="24"/>
              </w:rPr>
            </w:pPr>
            <w:r w:rsidRPr="6874D596">
              <w:rPr>
                <w:rFonts w:ascii="Segoe UI" w:eastAsia="Segoe UI" w:hAnsi="Segoe UI" w:cs="Segoe UI"/>
                <w:b/>
                <w:bCs/>
                <w:sz w:val="24"/>
                <w:szCs w:val="24"/>
              </w:rPr>
              <w:t>Job Families</w:t>
            </w:r>
          </w:p>
          <w:p w14:paraId="205775D8" w14:textId="1263BBC4" w:rsidR="001A3554" w:rsidRPr="003E3313" w:rsidRDefault="001A3554" w:rsidP="009A3177">
            <w:pPr>
              <w:rPr>
                <w:rFonts w:ascii="Arial" w:eastAsia="Calibri" w:hAnsi="Arial" w:cs="Arial"/>
                <w:b/>
                <w:bCs/>
                <w:color w:val="000000" w:themeColor="text1"/>
                <w:sz w:val="24"/>
                <w:szCs w:val="24"/>
              </w:rPr>
            </w:pPr>
            <w:r>
              <w:rPr>
                <w:rFonts w:ascii="Segoe UI" w:eastAsia="Segoe UI" w:hAnsi="Segoe UI" w:cs="Segoe UI"/>
                <w:b/>
                <w:bCs/>
                <w:color w:val="000000" w:themeColor="text1"/>
                <w:sz w:val="24"/>
                <w:szCs w:val="24"/>
              </w:rPr>
              <w:t>Accessing and using careers information</w:t>
            </w:r>
          </w:p>
        </w:tc>
      </w:tr>
      <w:tr w:rsidR="00E3216D" w:rsidRPr="003E3313" w14:paraId="5AEA335E" w14:textId="77777777" w:rsidTr="00B7571A">
        <w:tc>
          <w:tcPr>
            <w:tcW w:w="1605" w:type="dxa"/>
          </w:tcPr>
          <w:p w14:paraId="175788E4" w14:textId="6638B8C4" w:rsidR="00E3216D" w:rsidRPr="00E3216D" w:rsidRDefault="00CA79C5" w:rsidP="6874D596">
            <w:pPr>
              <w:spacing w:line="256" w:lineRule="auto"/>
              <w:rPr>
                <w:rFonts w:ascii="Arial" w:hAnsi="Arial" w:cs="Arial"/>
                <w:sz w:val="24"/>
                <w:szCs w:val="24"/>
              </w:rPr>
            </w:pPr>
            <w:r w:rsidRPr="7448540F">
              <w:rPr>
                <w:rFonts w:ascii="Arial" w:hAnsi="Arial" w:cs="Arial"/>
                <w:sz w:val="24"/>
                <w:szCs w:val="24"/>
              </w:rPr>
              <w:t>We</w:t>
            </w:r>
            <w:r w:rsidR="003E747F" w:rsidRPr="7448540F">
              <w:rPr>
                <w:rFonts w:ascii="Arial" w:hAnsi="Arial" w:cs="Arial"/>
                <w:sz w:val="24"/>
                <w:szCs w:val="24"/>
              </w:rPr>
              <w:t xml:space="preserve">ek </w:t>
            </w:r>
            <w:r w:rsidR="75267A10" w:rsidRPr="7448540F">
              <w:rPr>
                <w:rFonts w:ascii="Arial" w:hAnsi="Arial" w:cs="Arial"/>
                <w:sz w:val="24"/>
                <w:szCs w:val="24"/>
              </w:rPr>
              <w:t>3</w:t>
            </w:r>
          </w:p>
        </w:tc>
        <w:tc>
          <w:tcPr>
            <w:tcW w:w="8313" w:type="dxa"/>
          </w:tcPr>
          <w:p w14:paraId="4CF63711" w14:textId="399F5741" w:rsidR="00E3216D" w:rsidRPr="00025CA5" w:rsidRDefault="4C164A4B" w:rsidP="6874D596">
            <w:pPr>
              <w:rPr>
                <w:rFonts w:ascii="Arial" w:eastAsia="Arial" w:hAnsi="Arial" w:cs="Arial"/>
                <w:sz w:val="24"/>
                <w:szCs w:val="24"/>
              </w:rPr>
            </w:pPr>
            <w:r w:rsidRPr="6874D596">
              <w:rPr>
                <w:rFonts w:ascii="Arial" w:eastAsia="Arial" w:hAnsi="Arial" w:cs="Arial"/>
                <w:sz w:val="24"/>
                <w:szCs w:val="24"/>
              </w:rPr>
              <w:t xml:space="preserve">Students can explain that there are likely to be changes in the job market by the time they leave </w:t>
            </w:r>
            <w:r w:rsidR="1E44A3C1" w:rsidRPr="6874D596">
              <w:rPr>
                <w:rFonts w:ascii="Arial" w:eastAsia="Arial" w:hAnsi="Arial" w:cs="Arial"/>
                <w:sz w:val="24"/>
                <w:szCs w:val="24"/>
              </w:rPr>
              <w:t>education and</w:t>
            </w:r>
            <w:r w:rsidRPr="6874D596">
              <w:rPr>
                <w:rFonts w:ascii="Arial" w:eastAsia="Arial" w:hAnsi="Arial" w:cs="Arial"/>
                <w:sz w:val="24"/>
                <w:szCs w:val="24"/>
              </w:rPr>
              <w:t xml:space="preserve"> have been introduced to the main trends.  </w:t>
            </w:r>
          </w:p>
          <w:p w14:paraId="030A15DD" w14:textId="2A605267" w:rsidR="00E3216D" w:rsidRPr="00025CA5" w:rsidRDefault="00E3216D" w:rsidP="6874D596">
            <w:pPr>
              <w:rPr>
                <w:rFonts w:ascii="Arial" w:eastAsia="Arial" w:hAnsi="Arial" w:cs="Arial"/>
                <w:sz w:val="24"/>
                <w:szCs w:val="24"/>
              </w:rPr>
            </w:pPr>
          </w:p>
          <w:p w14:paraId="3FCB88E0" w14:textId="5507DAD1" w:rsidR="00E3216D" w:rsidRPr="00025CA5" w:rsidRDefault="4C164A4B" w:rsidP="6874D596">
            <w:pPr>
              <w:rPr>
                <w:rFonts w:ascii="Arial" w:eastAsia="Arial" w:hAnsi="Arial" w:cs="Arial"/>
                <w:sz w:val="24"/>
                <w:szCs w:val="24"/>
              </w:rPr>
            </w:pPr>
            <w:r w:rsidRPr="6874D596">
              <w:rPr>
                <w:rFonts w:ascii="Arial" w:eastAsia="Arial" w:hAnsi="Arial" w:cs="Arial"/>
                <w:sz w:val="24"/>
                <w:szCs w:val="24"/>
              </w:rPr>
              <w:t xml:space="preserve">Students can describe the difference between ‘passive’, ‘aggressive’ and ‘assertive’ responses, and apply these to themselves. </w:t>
            </w:r>
          </w:p>
          <w:p w14:paraId="0E78EBA7" w14:textId="408C1347" w:rsidR="00E3216D" w:rsidRPr="00025CA5" w:rsidRDefault="00E3216D" w:rsidP="6874D596">
            <w:pPr>
              <w:rPr>
                <w:rFonts w:ascii="Arial" w:eastAsia="Arial" w:hAnsi="Arial" w:cs="Arial"/>
                <w:sz w:val="24"/>
                <w:szCs w:val="24"/>
              </w:rPr>
            </w:pPr>
          </w:p>
          <w:p w14:paraId="2E95288A" w14:textId="3B99F3CB" w:rsidR="00E3216D" w:rsidRPr="00025CA5" w:rsidRDefault="4C164A4B" w:rsidP="6874D596">
            <w:pPr>
              <w:rPr>
                <w:rFonts w:ascii="Arial" w:eastAsia="Arial" w:hAnsi="Arial" w:cs="Arial"/>
                <w:sz w:val="24"/>
                <w:szCs w:val="24"/>
              </w:rPr>
            </w:pPr>
            <w:r w:rsidRPr="6874D596">
              <w:rPr>
                <w:rFonts w:ascii="Arial" w:eastAsia="Arial" w:hAnsi="Arial" w:cs="Arial"/>
                <w:sz w:val="24"/>
                <w:szCs w:val="24"/>
              </w:rPr>
              <w:t>Students can explain some of the benefits of being assertive. •</w:t>
            </w:r>
          </w:p>
          <w:p w14:paraId="195DA29D" w14:textId="75B01A2A" w:rsidR="00E3216D" w:rsidRPr="00025CA5" w:rsidRDefault="00E3216D" w:rsidP="6874D596">
            <w:pPr>
              <w:rPr>
                <w:rFonts w:ascii="Arial" w:eastAsia="Arial" w:hAnsi="Arial" w:cs="Arial"/>
                <w:sz w:val="24"/>
                <w:szCs w:val="24"/>
              </w:rPr>
            </w:pPr>
          </w:p>
        </w:tc>
        <w:tc>
          <w:tcPr>
            <w:tcW w:w="4767" w:type="dxa"/>
          </w:tcPr>
          <w:p w14:paraId="11FD0C6D" w14:textId="2C69245C" w:rsidR="00E3216D" w:rsidRPr="00EB79AF" w:rsidRDefault="568401FB" w:rsidP="6874D596">
            <w:pPr>
              <w:rPr>
                <w:rFonts w:ascii="Arial" w:eastAsia="Arial" w:hAnsi="Arial" w:cs="Arial"/>
                <w:b/>
                <w:bCs/>
                <w:sz w:val="24"/>
                <w:szCs w:val="24"/>
              </w:rPr>
            </w:pPr>
            <w:r w:rsidRPr="6874D596">
              <w:rPr>
                <w:rFonts w:ascii="Arial" w:eastAsia="Arial" w:hAnsi="Arial" w:cs="Arial"/>
                <w:b/>
                <w:bCs/>
                <w:sz w:val="24"/>
                <w:szCs w:val="24"/>
              </w:rPr>
              <w:t>Can anyone predict the future?</w:t>
            </w:r>
          </w:p>
          <w:p w14:paraId="5C65C4BB" w14:textId="7A0A3C90" w:rsidR="00E3216D" w:rsidRPr="00EB79AF" w:rsidRDefault="6B6CC6DE" w:rsidP="6874D596">
            <w:pPr>
              <w:rPr>
                <w:rFonts w:ascii="Arial" w:eastAsia="Arial" w:hAnsi="Arial" w:cs="Arial"/>
                <w:b/>
                <w:bCs/>
                <w:sz w:val="24"/>
                <w:szCs w:val="24"/>
              </w:rPr>
            </w:pPr>
            <w:r w:rsidRPr="6874D596">
              <w:rPr>
                <w:rFonts w:ascii="Arial" w:eastAsia="Arial" w:hAnsi="Arial" w:cs="Arial"/>
                <w:b/>
                <w:bCs/>
                <w:sz w:val="24"/>
                <w:szCs w:val="24"/>
              </w:rPr>
              <w:t>Being assertive</w:t>
            </w:r>
          </w:p>
          <w:p w14:paraId="142B445C" w14:textId="0740C46E" w:rsidR="00E3216D" w:rsidRPr="00EB79AF" w:rsidRDefault="00E3216D" w:rsidP="001A3554">
            <w:pPr>
              <w:rPr>
                <w:rFonts w:ascii="Arial" w:eastAsia="Arial" w:hAnsi="Arial" w:cs="Arial"/>
                <w:sz w:val="24"/>
                <w:szCs w:val="24"/>
              </w:rPr>
            </w:pPr>
          </w:p>
        </w:tc>
      </w:tr>
      <w:tr w:rsidR="00E3216D" w:rsidRPr="003E3313" w14:paraId="0DAE87A7" w14:textId="77777777" w:rsidTr="00B7571A">
        <w:tc>
          <w:tcPr>
            <w:tcW w:w="1605" w:type="dxa"/>
          </w:tcPr>
          <w:p w14:paraId="4E7C65DA" w14:textId="3F620F81" w:rsidR="00E3216D" w:rsidRPr="00E3216D" w:rsidRDefault="003E747F" w:rsidP="6874D596">
            <w:pPr>
              <w:pStyle w:val="ListParagraph"/>
              <w:ind w:left="0"/>
              <w:rPr>
                <w:sz w:val="24"/>
                <w:szCs w:val="24"/>
              </w:rPr>
            </w:pPr>
            <w:r w:rsidRPr="7448540F">
              <w:rPr>
                <w:sz w:val="24"/>
                <w:szCs w:val="24"/>
              </w:rPr>
              <w:t xml:space="preserve">Week </w:t>
            </w:r>
            <w:r w:rsidR="6D3DB309" w:rsidRPr="7448540F">
              <w:rPr>
                <w:sz w:val="24"/>
                <w:szCs w:val="24"/>
              </w:rPr>
              <w:t>4</w:t>
            </w:r>
          </w:p>
        </w:tc>
        <w:tc>
          <w:tcPr>
            <w:tcW w:w="8313" w:type="dxa"/>
          </w:tcPr>
          <w:p w14:paraId="6B6886D1" w14:textId="63CDB05A" w:rsidR="00E3216D" w:rsidRPr="006C0C5E" w:rsidRDefault="4C164A4B" w:rsidP="58572C9A">
            <w:pPr>
              <w:pStyle w:val="ListParagraph"/>
              <w:spacing w:line="240" w:lineRule="auto"/>
              <w:ind w:left="0"/>
              <w:rPr>
                <w:rFonts w:ascii="Arial" w:eastAsia="Arial" w:hAnsi="Arial" w:cs="Arial"/>
                <w:sz w:val="24"/>
                <w:szCs w:val="24"/>
              </w:rPr>
            </w:pPr>
            <w:r w:rsidRPr="58572C9A">
              <w:rPr>
                <w:rFonts w:ascii="Arial" w:eastAsia="Arial" w:hAnsi="Arial" w:cs="Arial"/>
                <w:sz w:val="24"/>
                <w:szCs w:val="24"/>
              </w:rPr>
              <w:t xml:space="preserve">Students are aware of the existence of equal opportunities legislation and the fact that ambitions should be based on ability and interest, not stereotypes. </w:t>
            </w:r>
          </w:p>
          <w:p w14:paraId="5AD1FF1C" w14:textId="24EC74C3" w:rsidR="00E3216D" w:rsidRPr="006C0C5E" w:rsidRDefault="4C164A4B" w:rsidP="58572C9A">
            <w:pPr>
              <w:pStyle w:val="ListParagraph"/>
              <w:spacing w:line="240" w:lineRule="auto"/>
              <w:ind w:left="0"/>
              <w:rPr>
                <w:rFonts w:ascii="Arial" w:eastAsia="Arial" w:hAnsi="Arial" w:cs="Arial"/>
                <w:sz w:val="24"/>
                <w:szCs w:val="24"/>
              </w:rPr>
            </w:pPr>
            <w:r w:rsidRPr="58572C9A">
              <w:rPr>
                <w:rFonts w:ascii="Arial" w:eastAsia="Arial" w:hAnsi="Arial" w:cs="Arial"/>
                <w:sz w:val="24"/>
                <w:szCs w:val="24"/>
              </w:rPr>
              <w:t xml:space="preserve"> </w:t>
            </w:r>
          </w:p>
          <w:p w14:paraId="37DD476D" w14:textId="22CC0CE8" w:rsidR="00E3216D" w:rsidRPr="006C0C5E" w:rsidRDefault="4C164A4B" w:rsidP="58572C9A">
            <w:pPr>
              <w:pStyle w:val="ListParagraph"/>
              <w:spacing w:line="240" w:lineRule="auto"/>
              <w:ind w:left="0"/>
              <w:rPr>
                <w:rFonts w:ascii="Arial" w:eastAsia="Arial" w:hAnsi="Arial" w:cs="Arial"/>
                <w:sz w:val="24"/>
                <w:szCs w:val="24"/>
              </w:rPr>
            </w:pPr>
            <w:r w:rsidRPr="58572C9A">
              <w:rPr>
                <w:rFonts w:ascii="Arial" w:eastAsia="Arial" w:hAnsi="Arial" w:cs="Arial"/>
                <w:sz w:val="24"/>
                <w:szCs w:val="24"/>
              </w:rPr>
              <w:t xml:space="preserve">Students recognise the difference between ‘facts’ and ‘beliefs’ and are introduced to the importance of checking the accuracy of facts. </w:t>
            </w:r>
          </w:p>
          <w:p w14:paraId="4356BC7E" w14:textId="62DFB254" w:rsidR="00E3216D" w:rsidRPr="006C0C5E" w:rsidRDefault="4C164A4B" w:rsidP="58572C9A">
            <w:pPr>
              <w:pStyle w:val="ListParagraph"/>
              <w:spacing w:line="240" w:lineRule="auto"/>
              <w:ind w:left="0"/>
              <w:rPr>
                <w:rFonts w:ascii="Arial" w:eastAsia="Arial" w:hAnsi="Arial" w:cs="Arial"/>
                <w:sz w:val="24"/>
                <w:szCs w:val="24"/>
              </w:rPr>
            </w:pPr>
            <w:r w:rsidRPr="58572C9A">
              <w:rPr>
                <w:rFonts w:ascii="Arial" w:eastAsia="Arial" w:hAnsi="Arial" w:cs="Arial"/>
                <w:sz w:val="24"/>
                <w:szCs w:val="24"/>
              </w:rPr>
              <w:t xml:space="preserve">Students are encouraged to consider careers based on their interests and abilities and not because of stereotypes. </w:t>
            </w:r>
          </w:p>
        </w:tc>
        <w:tc>
          <w:tcPr>
            <w:tcW w:w="4767" w:type="dxa"/>
          </w:tcPr>
          <w:p w14:paraId="52A925B8" w14:textId="4DBB30E9" w:rsidR="001A3554" w:rsidRPr="58572C9A" w:rsidRDefault="322D442B" w:rsidP="001A3554">
            <w:pPr>
              <w:pStyle w:val="ListParagraph"/>
              <w:spacing w:line="240" w:lineRule="auto"/>
              <w:ind w:left="0"/>
              <w:rPr>
                <w:rFonts w:ascii="Arial" w:eastAsia="Arial" w:hAnsi="Arial" w:cs="Arial"/>
                <w:sz w:val="24"/>
                <w:szCs w:val="24"/>
              </w:rPr>
            </w:pPr>
            <w:r w:rsidRPr="58572C9A">
              <w:rPr>
                <w:rFonts w:ascii="Arial" w:eastAsia="Arial" w:hAnsi="Arial" w:cs="Arial"/>
                <w:b/>
                <w:bCs/>
                <w:sz w:val="24"/>
                <w:szCs w:val="24"/>
              </w:rPr>
              <w:t>Who does the job?</w:t>
            </w:r>
          </w:p>
          <w:p w14:paraId="249CB82B" w14:textId="3DB2380F" w:rsidR="00E3216D" w:rsidRDefault="322D442B" w:rsidP="58572C9A">
            <w:pPr>
              <w:pStyle w:val="ListParagraph"/>
              <w:spacing w:after="160" w:line="240" w:lineRule="auto"/>
              <w:ind w:left="0"/>
              <w:rPr>
                <w:rFonts w:ascii="Arial" w:eastAsia="Arial" w:hAnsi="Arial" w:cs="Arial"/>
                <w:sz w:val="24"/>
                <w:szCs w:val="24"/>
              </w:rPr>
            </w:pPr>
            <w:r w:rsidRPr="58572C9A">
              <w:rPr>
                <w:rFonts w:ascii="Arial" w:eastAsia="Arial" w:hAnsi="Arial" w:cs="Arial"/>
                <w:sz w:val="24"/>
                <w:szCs w:val="24"/>
              </w:rPr>
              <w:t xml:space="preserve"> </w:t>
            </w:r>
          </w:p>
          <w:p w14:paraId="739EC367" w14:textId="7B31DBE4" w:rsidR="00E3216D" w:rsidRPr="003E3313" w:rsidRDefault="322D442B" w:rsidP="58572C9A">
            <w:pPr>
              <w:pStyle w:val="ListParagraph"/>
              <w:spacing w:after="160" w:line="240" w:lineRule="auto"/>
              <w:ind w:left="0"/>
              <w:rPr>
                <w:rFonts w:ascii="Arial" w:eastAsia="Arial" w:hAnsi="Arial" w:cs="Arial"/>
                <w:b/>
                <w:bCs/>
                <w:sz w:val="24"/>
                <w:szCs w:val="24"/>
              </w:rPr>
            </w:pPr>
            <w:r w:rsidRPr="58572C9A">
              <w:rPr>
                <w:rFonts w:ascii="Arial" w:eastAsia="Arial" w:hAnsi="Arial" w:cs="Arial"/>
                <w:b/>
                <w:bCs/>
                <w:sz w:val="24"/>
                <w:szCs w:val="24"/>
              </w:rPr>
              <w:t>Are you sure that’s true?</w:t>
            </w:r>
            <w:r w:rsidR="001A3554">
              <w:rPr>
                <w:rFonts w:ascii="Arial" w:eastAsia="Arial" w:hAnsi="Arial" w:cs="Arial"/>
                <w:b/>
                <w:bCs/>
                <w:sz w:val="24"/>
                <w:szCs w:val="24"/>
              </w:rPr>
              <w:t xml:space="preserve"> </w:t>
            </w:r>
            <w:r w:rsidR="001A3554" w:rsidRPr="001A3554">
              <w:rPr>
                <w:rFonts w:ascii="Arial" w:eastAsia="Arial" w:hAnsi="Arial" w:cs="Arial"/>
                <w:b/>
                <w:bCs/>
                <w:sz w:val="24"/>
                <w:szCs w:val="24"/>
              </w:rPr>
              <w:t>fact and belief</w:t>
            </w:r>
            <w:r w:rsidR="001A3554">
              <w:rPr>
                <w:rFonts w:ascii="Arial" w:eastAsia="Arial" w:hAnsi="Arial" w:cs="Arial"/>
                <w:b/>
                <w:bCs/>
                <w:sz w:val="24"/>
                <w:szCs w:val="24"/>
              </w:rPr>
              <w:t xml:space="preserve">s linked to </w:t>
            </w:r>
            <w:r w:rsidR="001A3554" w:rsidRPr="001A3554">
              <w:rPr>
                <w:rFonts w:ascii="Arial" w:eastAsia="Arial" w:hAnsi="Arial" w:cs="Arial"/>
                <w:b/>
                <w:bCs/>
                <w:sz w:val="24"/>
                <w:szCs w:val="24"/>
              </w:rPr>
              <w:t>stereotypes.</w:t>
            </w:r>
          </w:p>
          <w:p w14:paraId="16E41265" w14:textId="195DA186" w:rsidR="001A3554" w:rsidRPr="003E3313" w:rsidRDefault="001A3554" w:rsidP="001A3554">
            <w:pPr>
              <w:rPr>
                <w:rFonts w:ascii="Arial" w:eastAsia="Arial" w:hAnsi="Arial" w:cs="Arial"/>
                <w:sz w:val="24"/>
                <w:szCs w:val="24"/>
              </w:rPr>
            </w:pPr>
          </w:p>
          <w:p w14:paraId="155C36C9" w14:textId="7B97129D" w:rsidR="00E3216D" w:rsidRPr="003E3313" w:rsidRDefault="00E3216D" w:rsidP="58572C9A">
            <w:pPr>
              <w:spacing w:after="160" w:line="259" w:lineRule="auto"/>
              <w:rPr>
                <w:rFonts w:ascii="Arial" w:eastAsia="Arial" w:hAnsi="Arial" w:cs="Arial"/>
                <w:sz w:val="24"/>
                <w:szCs w:val="24"/>
              </w:rPr>
            </w:pPr>
          </w:p>
        </w:tc>
      </w:tr>
      <w:tr w:rsidR="00E3216D" w:rsidRPr="003E3313" w14:paraId="328AF425" w14:textId="77777777" w:rsidTr="00B7571A">
        <w:trPr>
          <w:trHeight w:val="2301"/>
        </w:trPr>
        <w:tc>
          <w:tcPr>
            <w:tcW w:w="1605" w:type="dxa"/>
          </w:tcPr>
          <w:p w14:paraId="6107521E" w14:textId="6F866E2D" w:rsidR="00E3216D" w:rsidRPr="00E3216D" w:rsidRDefault="003E747F" w:rsidP="58572C9A">
            <w:pPr>
              <w:pStyle w:val="ListParagraph"/>
              <w:spacing w:line="240" w:lineRule="auto"/>
              <w:ind w:left="0"/>
              <w:rPr>
                <w:rFonts w:ascii="Arial" w:eastAsia="Arial" w:hAnsi="Arial" w:cs="Arial"/>
                <w:sz w:val="24"/>
                <w:szCs w:val="24"/>
              </w:rPr>
            </w:pPr>
            <w:r w:rsidRPr="7448540F">
              <w:rPr>
                <w:rFonts w:ascii="Arial" w:eastAsia="Arial" w:hAnsi="Arial" w:cs="Arial"/>
                <w:sz w:val="24"/>
                <w:szCs w:val="24"/>
              </w:rPr>
              <w:lastRenderedPageBreak/>
              <w:t>We</w:t>
            </w:r>
            <w:r w:rsidR="3BF57C49" w:rsidRPr="7448540F">
              <w:rPr>
                <w:rFonts w:ascii="Arial" w:eastAsia="Arial" w:hAnsi="Arial" w:cs="Arial"/>
                <w:sz w:val="24"/>
                <w:szCs w:val="24"/>
              </w:rPr>
              <w:t xml:space="preserve">ek </w:t>
            </w:r>
            <w:r w:rsidR="5A806CC4" w:rsidRPr="7448540F">
              <w:rPr>
                <w:rFonts w:ascii="Arial" w:eastAsia="Arial" w:hAnsi="Arial" w:cs="Arial"/>
                <w:sz w:val="24"/>
                <w:szCs w:val="24"/>
              </w:rPr>
              <w:t>5</w:t>
            </w:r>
          </w:p>
          <w:p w14:paraId="1365663E" w14:textId="5839CA3C" w:rsidR="00E3216D" w:rsidRPr="00E3216D" w:rsidRDefault="00E3216D" w:rsidP="58572C9A">
            <w:pPr>
              <w:pStyle w:val="ListParagraph"/>
              <w:spacing w:line="240" w:lineRule="auto"/>
              <w:ind w:left="0"/>
              <w:rPr>
                <w:rFonts w:ascii="Arial" w:eastAsia="Arial" w:hAnsi="Arial" w:cs="Arial"/>
                <w:sz w:val="24"/>
                <w:szCs w:val="24"/>
              </w:rPr>
            </w:pPr>
          </w:p>
          <w:p w14:paraId="619773CD" w14:textId="74E68990" w:rsidR="00E3216D" w:rsidRPr="00E3216D" w:rsidRDefault="00E3216D" w:rsidP="58572C9A">
            <w:pPr>
              <w:pStyle w:val="ListParagraph"/>
              <w:spacing w:line="240" w:lineRule="auto"/>
              <w:ind w:left="0"/>
              <w:rPr>
                <w:rFonts w:ascii="Arial" w:eastAsia="Arial" w:hAnsi="Arial" w:cs="Arial"/>
                <w:sz w:val="24"/>
                <w:szCs w:val="24"/>
              </w:rPr>
            </w:pPr>
          </w:p>
        </w:tc>
        <w:tc>
          <w:tcPr>
            <w:tcW w:w="8313" w:type="dxa"/>
          </w:tcPr>
          <w:p w14:paraId="6B49E1BF" w14:textId="2759CFEA" w:rsidR="00E3216D" w:rsidRPr="009F0B90" w:rsidRDefault="4C164A4B" w:rsidP="58572C9A">
            <w:pPr>
              <w:rPr>
                <w:rFonts w:ascii="Arial" w:eastAsia="Arial" w:hAnsi="Arial" w:cs="Arial"/>
                <w:sz w:val="24"/>
                <w:szCs w:val="24"/>
              </w:rPr>
            </w:pPr>
            <w:r w:rsidRPr="58572C9A">
              <w:rPr>
                <w:rFonts w:ascii="Arial" w:eastAsia="Arial" w:hAnsi="Arial" w:cs="Arial"/>
                <w:sz w:val="24"/>
                <w:szCs w:val="24"/>
              </w:rPr>
              <w:t xml:space="preserve">Students can explain the basic principle behind </w:t>
            </w:r>
            <w:r w:rsidR="70D2295C" w:rsidRPr="58572C9A">
              <w:rPr>
                <w:rFonts w:ascii="Arial" w:eastAsia="Arial" w:hAnsi="Arial" w:cs="Arial"/>
                <w:sz w:val="24"/>
                <w:szCs w:val="24"/>
              </w:rPr>
              <w:t>budgeting and</w:t>
            </w:r>
            <w:r w:rsidRPr="58572C9A">
              <w:rPr>
                <w:rFonts w:ascii="Arial" w:eastAsia="Arial" w:hAnsi="Arial" w:cs="Arial"/>
                <w:sz w:val="24"/>
                <w:szCs w:val="24"/>
              </w:rPr>
              <w:t xml:space="preserve"> have an understanding of key terms such as disposable income. </w:t>
            </w:r>
          </w:p>
          <w:p w14:paraId="32673BD6" w14:textId="24BAE605" w:rsidR="00E3216D" w:rsidRPr="009F0B90" w:rsidRDefault="00E3216D" w:rsidP="58572C9A">
            <w:pPr>
              <w:rPr>
                <w:rFonts w:ascii="Arial" w:eastAsia="Arial" w:hAnsi="Arial" w:cs="Arial"/>
                <w:sz w:val="24"/>
                <w:szCs w:val="24"/>
              </w:rPr>
            </w:pPr>
          </w:p>
          <w:p w14:paraId="55E5D421" w14:textId="7F16F035" w:rsidR="00E3216D" w:rsidRPr="009F0B90" w:rsidRDefault="4C164A4B" w:rsidP="58572C9A">
            <w:pPr>
              <w:rPr>
                <w:rFonts w:ascii="Arial" w:eastAsia="Arial" w:hAnsi="Arial" w:cs="Arial"/>
                <w:sz w:val="24"/>
                <w:szCs w:val="24"/>
              </w:rPr>
            </w:pPr>
            <w:r w:rsidRPr="58572C9A">
              <w:rPr>
                <w:rFonts w:ascii="Arial" w:eastAsia="Arial" w:hAnsi="Arial" w:cs="Arial"/>
                <w:sz w:val="24"/>
                <w:szCs w:val="24"/>
              </w:rPr>
              <w:t xml:space="preserve"> Students know that decision making is a complex process and they are able to identify their own areas for development. </w:t>
            </w:r>
          </w:p>
        </w:tc>
        <w:tc>
          <w:tcPr>
            <w:tcW w:w="4767" w:type="dxa"/>
          </w:tcPr>
          <w:p w14:paraId="324E55D5" w14:textId="450305A0" w:rsidR="00E3216D" w:rsidRPr="003E3313" w:rsidRDefault="18C3DE7C" w:rsidP="58572C9A">
            <w:pPr>
              <w:spacing w:line="259" w:lineRule="auto"/>
              <w:rPr>
                <w:rFonts w:ascii="Arial" w:eastAsia="Arial" w:hAnsi="Arial" w:cs="Arial"/>
                <w:b/>
                <w:bCs/>
                <w:sz w:val="24"/>
                <w:szCs w:val="24"/>
              </w:rPr>
            </w:pPr>
            <w:r w:rsidRPr="58572C9A">
              <w:rPr>
                <w:rFonts w:ascii="Arial" w:eastAsia="Arial" w:hAnsi="Arial" w:cs="Arial"/>
                <w:b/>
                <w:bCs/>
                <w:sz w:val="24"/>
                <w:szCs w:val="24"/>
              </w:rPr>
              <w:t>Budgeting</w:t>
            </w:r>
          </w:p>
          <w:p w14:paraId="4844F501" w14:textId="0D5EAC98" w:rsidR="00E3216D" w:rsidRPr="003E3313" w:rsidRDefault="6109C1D0" w:rsidP="58572C9A">
            <w:pPr>
              <w:rPr>
                <w:rFonts w:ascii="Arial" w:eastAsia="Arial" w:hAnsi="Arial" w:cs="Arial"/>
                <w:b/>
                <w:bCs/>
                <w:sz w:val="24"/>
                <w:szCs w:val="24"/>
              </w:rPr>
            </w:pPr>
            <w:r w:rsidRPr="58572C9A">
              <w:rPr>
                <w:rFonts w:ascii="Arial" w:eastAsia="Arial" w:hAnsi="Arial" w:cs="Arial"/>
                <w:b/>
                <w:bCs/>
                <w:sz w:val="24"/>
                <w:szCs w:val="24"/>
              </w:rPr>
              <w:t>How do you make decisions?</w:t>
            </w:r>
          </w:p>
          <w:p w14:paraId="7E8924A4" w14:textId="1055C4CA" w:rsidR="00E3216D" w:rsidRPr="003E3313" w:rsidRDefault="00E3216D" w:rsidP="58572C9A">
            <w:pPr>
              <w:rPr>
                <w:rFonts w:ascii="Arial" w:eastAsia="Arial" w:hAnsi="Arial" w:cs="Arial"/>
                <w:sz w:val="24"/>
                <w:szCs w:val="24"/>
              </w:rPr>
            </w:pPr>
          </w:p>
          <w:p w14:paraId="0A4274E4" w14:textId="4DD4E5FD" w:rsidR="00E3216D" w:rsidRPr="003E3313" w:rsidRDefault="00E3216D" w:rsidP="58572C9A">
            <w:pPr>
              <w:rPr>
                <w:rFonts w:ascii="Arial" w:eastAsia="Arial" w:hAnsi="Arial" w:cs="Arial"/>
                <w:sz w:val="24"/>
                <w:szCs w:val="24"/>
              </w:rPr>
            </w:pPr>
          </w:p>
        </w:tc>
      </w:tr>
      <w:tr w:rsidR="00E3216D" w:rsidRPr="003E3313" w14:paraId="5F0C9CDD" w14:textId="77777777" w:rsidTr="00B7571A">
        <w:tc>
          <w:tcPr>
            <w:tcW w:w="1605" w:type="dxa"/>
          </w:tcPr>
          <w:p w14:paraId="2DBF91B7" w14:textId="2B4E8912" w:rsidR="00E3216D" w:rsidRPr="00E3216D" w:rsidRDefault="003E747F" w:rsidP="009F0B90">
            <w:pPr>
              <w:rPr>
                <w:rFonts w:ascii="Arial" w:hAnsi="Arial" w:cs="Arial"/>
                <w:sz w:val="24"/>
                <w:szCs w:val="24"/>
              </w:rPr>
            </w:pPr>
            <w:r w:rsidRPr="7448540F">
              <w:rPr>
                <w:rFonts w:ascii="Arial" w:hAnsi="Arial" w:cs="Arial"/>
                <w:sz w:val="24"/>
                <w:szCs w:val="24"/>
              </w:rPr>
              <w:t xml:space="preserve">Week </w:t>
            </w:r>
            <w:r w:rsidR="14AF4DBA" w:rsidRPr="7448540F">
              <w:rPr>
                <w:rFonts w:ascii="Arial" w:hAnsi="Arial" w:cs="Arial"/>
                <w:sz w:val="24"/>
                <w:szCs w:val="24"/>
              </w:rPr>
              <w:t>6</w:t>
            </w:r>
          </w:p>
        </w:tc>
        <w:tc>
          <w:tcPr>
            <w:tcW w:w="8313" w:type="dxa"/>
          </w:tcPr>
          <w:p w14:paraId="26226941" w14:textId="25D7F7EA" w:rsidR="00E3216D" w:rsidRPr="009F0B90" w:rsidRDefault="39617638" w:rsidP="7448540F">
            <w:pPr>
              <w:textAlignment w:val="baseline"/>
              <w:rPr>
                <w:rFonts w:ascii="Arial" w:eastAsia="Arial" w:hAnsi="Arial" w:cs="Arial"/>
                <w:sz w:val="24"/>
                <w:szCs w:val="24"/>
              </w:rPr>
            </w:pPr>
            <w:r w:rsidRPr="7448540F">
              <w:rPr>
                <w:rFonts w:ascii="Arial" w:eastAsia="Arial" w:hAnsi="Arial" w:cs="Arial"/>
                <w:sz w:val="24"/>
                <w:szCs w:val="24"/>
              </w:rPr>
              <w:t>Students understand the importance of planning, and how to set realistic goals and targets for themselves.</w:t>
            </w:r>
          </w:p>
          <w:p w14:paraId="63601FC9" w14:textId="76FDE3CC" w:rsidR="00E3216D" w:rsidRPr="009F0B90" w:rsidRDefault="0ECC50C2" w:rsidP="7448540F">
            <w:pPr>
              <w:textAlignment w:val="baseline"/>
              <w:rPr>
                <w:rFonts w:ascii="Arial" w:eastAsia="Arial" w:hAnsi="Arial" w:cs="Arial"/>
                <w:sz w:val="24"/>
                <w:szCs w:val="24"/>
              </w:rPr>
            </w:pPr>
            <w:r w:rsidRPr="7448540F">
              <w:rPr>
                <w:rFonts w:ascii="Arial" w:eastAsia="Arial" w:hAnsi="Arial" w:cs="Arial"/>
                <w:sz w:val="24"/>
                <w:szCs w:val="24"/>
              </w:rPr>
              <w:t xml:space="preserve"> Students can see how they benefit from learning about careers, employability and enterprise.</w:t>
            </w:r>
          </w:p>
        </w:tc>
        <w:tc>
          <w:tcPr>
            <w:tcW w:w="4767" w:type="dxa"/>
          </w:tcPr>
          <w:p w14:paraId="3F65F3FE" w14:textId="49EDBB24" w:rsidR="00E3216D" w:rsidRPr="003E3313" w:rsidRDefault="64ABE887" w:rsidP="58572C9A">
            <w:pPr>
              <w:rPr>
                <w:rFonts w:ascii="Arial" w:hAnsi="Arial" w:cs="Arial"/>
                <w:b/>
                <w:bCs/>
                <w:sz w:val="24"/>
                <w:szCs w:val="24"/>
              </w:rPr>
            </w:pPr>
            <w:r w:rsidRPr="58572C9A">
              <w:rPr>
                <w:rFonts w:ascii="Arial" w:hAnsi="Arial" w:cs="Arial"/>
                <w:b/>
                <w:bCs/>
                <w:sz w:val="24"/>
                <w:szCs w:val="24"/>
              </w:rPr>
              <w:t>Importance</w:t>
            </w:r>
            <w:r w:rsidR="6427B75B" w:rsidRPr="58572C9A">
              <w:rPr>
                <w:rFonts w:ascii="Arial" w:hAnsi="Arial" w:cs="Arial"/>
                <w:b/>
                <w:bCs/>
                <w:sz w:val="24"/>
                <w:szCs w:val="24"/>
              </w:rPr>
              <w:t xml:space="preserve"> of planning</w:t>
            </w:r>
            <w:r w:rsidR="2A707F0F" w:rsidRPr="58572C9A">
              <w:rPr>
                <w:rFonts w:ascii="Arial" w:hAnsi="Arial" w:cs="Arial"/>
                <w:b/>
                <w:bCs/>
                <w:sz w:val="24"/>
                <w:szCs w:val="24"/>
              </w:rPr>
              <w:t xml:space="preserve"> Writing an action plan</w:t>
            </w:r>
          </w:p>
          <w:p w14:paraId="1CEF5C5E" w14:textId="7F7C2867" w:rsidR="00E3216D" w:rsidRPr="003E3313" w:rsidRDefault="00E3216D" w:rsidP="7448540F">
            <w:pPr>
              <w:spacing w:line="259" w:lineRule="auto"/>
              <w:rPr>
                <w:rFonts w:ascii="Arial" w:eastAsia="Arial" w:hAnsi="Arial" w:cs="Arial"/>
                <w:b/>
                <w:bCs/>
                <w:sz w:val="24"/>
                <w:szCs w:val="24"/>
              </w:rPr>
            </w:pPr>
          </w:p>
          <w:p w14:paraId="5AD957DD" w14:textId="62DB108C" w:rsidR="00E3216D" w:rsidRPr="003E3313" w:rsidRDefault="7C069173" w:rsidP="001A3554">
            <w:pPr>
              <w:spacing w:line="259" w:lineRule="auto"/>
              <w:rPr>
                <w:rFonts w:ascii="Arial" w:eastAsia="Arial" w:hAnsi="Arial" w:cs="Arial"/>
                <w:sz w:val="24"/>
                <w:szCs w:val="24"/>
              </w:rPr>
            </w:pPr>
            <w:r w:rsidRPr="7448540F">
              <w:rPr>
                <w:rFonts w:ascii="Arial" w:eastAsia="Arial" w:hAnsi="Arial" w:cs="Arial"/>
                <w:b/>
                <w:bCs/>
                <w:sz w:val="24"/>
                <w:szCs w:val="24"/>
              </w:rPr>
              <w:t xml:space="preserve"> Reviewing my learning</w:t>
            </w:r>
          </w:p>
        </w:tc>
      </w:tr>
    </w:tbl>
    <w:p w14:paraId="294B034B" w14:textId="77777777" w:rsidR="009A62B9" w:rsidRPr="00025CA5" w:rsidRDefault="009A62B9" w:rsidP="009A62B9">
      <w:pPr>
        <w:rPr>
          <w:rFonts w:ascii="Arial" w:hAnsi="Arial" w:cs="Arial"/>
          <w:b/>
          <w:sz w:val="24"/>
          <w:szCs w:val="24"/>
        </w:rPr>
      </w:pPr>
    </w:p>
    <w:p w14:paraId="11186686" w14:textId="77777777" w:rsidR="00EE095A" w:rsidRPr="00025CA5" w:rsidRDefault="00EE095A" w:rsidP="00AA06FF">
      <w:pPr>
        <w:rPr>
          <w:rFonts w:ascii="Arial" w:hAnsi="Arial" w:cs="Arial"/>
          <w:sz w:val="24"/>
          <w:szCs w:val="24"/>
        </w:rPr>
      </w:pPr>
    </w:p>
    <w:p w14:paraId="5E4C80C0" w14:textId="77777777" w:rsidR="00EE095A" w:rsidRPr="00025CA5" w:rsidRDefault="00EE095A" w:rsidP="00AA06FF">
      <w:pPr>
        <w:rPr>
          <w:rFonts w:ascii="Arial" w:hAnsi="Arial" w:cs="Arial"/>
          <w:sz w:val="24"/>
          <w:szCs w:val="24"/>
        </w:rPr>
      </w:pPr>
    </w:p>
    <w:p w14:paraId="3023FF36" w14:textId="77777777" w:rsidR="00EE095A" w:rsidRPr="00025CA5" w:rsidRDefault="00EE095A" w:rsidP="00AA06FF">
      <w:pPr>
        <w:rPr>
          <w:rFonts w:ascii="Arial" w:hAnsi="Arial" w:cs="Arial"/>
          <w:sz w:val="24"/>
          <w:szCs w:val="24"/>
        </w:rPr>
      </w:pPr>
    </w:p>
    <w:p w14:paraId="08F7DC82" w14:textId="77777777" w:rsidR="00EE095A" w:rsidRPr="00025CA5" w:rsidRDefault="00EE095A" w:rsidP="00AA06FF">
      <w:pPr>
        <w:rPr>
          <w:rFonts w:ascii="Arial" w:hAnsi="Arial" w:cs="Arial"/>
          <w:sz w:val="24"/>
          <w:szCs w:val="24"/>
        </w:rPr>
      </w:pPr>
    </w:p>
    <w:p w14:paraId="548CFB9F" w14:textId="578910AB" w:rsidR="09D7E1CA" w:rsidRPr="00025CA5" w:rsidRDefault="09D7E1CA">
      <w:pPr>
        <w:rPr>
          <w:rFonts w:ascii="Arial" w:hAnsi="Arial" w:cs="Arial"/>
          <w:sz w:val="24"/>
          <w:szCs w:val="24"/>
        </w:rPr>
      </w:pPr>
      <w:r w:rsidRPr="00025CA5">
        <w:rPr>
          <w:rFonts w:ascii="Arial" w:hAnsi="Arial" w:cs="Arial"/>
          <w:sz w:val="24"/>
          <w:szCs w:val="24"/>
        </w:rPr>
        <w:br w:type="page"/>
      </w:r>
    </w:p>
    <w:p w14:paraId="3DCA112A" w14:textId="23A545BB" w:rsidR="00AA06FF" w:rsidRPr="003E3313" w:rsidRDefault="00EE095A" w:rsidP="00EE095A">
      <w:pPr>
        <w:jc w:val="center"/>
        <w:rPr>
          <w:rFonts w:ascii="Arial" w:hAnsi="Arial" w:cs="Arial"/>
          <w:b/>
          <w:sz w:val="28"/>
          <w:szCs w:val="28"/>
        </w:rPr>
      </w:pPr>
      <w:r w:rsidRPr="003E3313">
        <w:rPr>
          <w:rFonts w:ascii="Arial" w:hAnsi="Arial" w:cs="Arial"/>
          <w:b/>
          <w:sz w:val="28"/>
          <w:szCs w:val="28"/>
        </w:rPr>
        <w:lastRenderedPageBreak/>
        <w:t>Years 9</w:t>
      </w:r>
    </w:p>
    <w:p w14:paraId="2A57FF98" w14:textId="5BFFCCD1" w:rsidR="00EE095A" w:rsidRPr="003E3313" w:rsidRDefault="00EE095A" w:rsidP="6874D596">
      <w:pPr>
        <w:shd w:val="clear" w:color="auto" w:fill="FFFFFF" w:themeFill="background1"/>
        <w:spacing w:before="100" w:beforeAutospacing="1" w:after="100" w:afterAutospacing="1" w:line="360" w:lineRule="atLeast"/>
        <w:rPr>
          <w:rFonts w:ascii="Arial" w:eastAsia="Arial,Times New Roman" w:hAnsi="Arial" w:cs="Arial"/>
          <w:b/>
          <w:bCs/>
          <w:color w:val="000000" w:themeColor="text1"/>
          <w:sz w:val="24"/>
          <w:szCs w:val="24"/>
          <w:lang w:eastAsia="en-GB"/>
        </w:rPr>
      </w:pPr>
      <w:r w:rsidRPr="6874D596">
        <w:rPr>
          <w:rFonts w:ascii="Arial" w:eastAsia="Arial" w:hAnsi="Arial" w:cs="Arial"/>
          <w:b/>
          <w:bCs/>
          <w:color w:val="000000" w:themeColor="text1"/>
          <w:sz w:val="24"/>
          <w:szCs w:val="24"/>
          <w:lang w:eastAsia="en-GB"/>
        </w:rPr>
        <w:t xml:space="preserve">Year 9 </w:t>
      </w:r>
      <w:r w:rsidR="00D14AC3">
        <w:rPr>
          <w:rFonts w:ascii="Arial" w:hAnsi="Arial" w:cs="Arial"/>
          <w:b/>
          <w:sz w:val="24"/>
          <w:szCs w:val="24"/>
        </w:rPr>
        <w:t>STEP AHEAD BOOKLET</w:t>
      </w:r>
    </w:p>
    <w:tbl>
      <w:tblPr>
        <w:tblStyle w:val="TableGrid"/>
        <w:tblW w:w="0" w:type="auto"/>
        <w:tblLook w:val="04A0" w:firstRow="1" w:lastRow="0" w:firstColumn="1" w:lastColumn="0" w:noHBand="0" w:noVBand="1"/>
      </w:tblPr>
      <w:tblGrid>
        <w:gridCol w:w="1371"/>
        <w:gridCol w:w="8972"/>
        <w:gridCol w:w="4367"/>
      </w:tblGrid>
      <w:tr w:rsidR="009F78B4" w:rsidRPr="003E3313" w14:paraId="54702E49" w14:textId="77777777" w:rsidTr="00B7571A">
        <w:tc>
          <w:tcPr>
            <w:tcW w:w="1371" w:type="dxa"/>
            <w:shd w:val="clear" w:color="auto" w:fill="BFBFBF" w:themeFill="background1" w:themeFillShade="BF"/>
          </w:tcPr>
          <w:p w14:paraId="09045F63" w14:textId="33B7D809" w:rsidR="009F78B4" w:rsidRPr="003E3313" w:rsidRDefault="009F78B4" w:rsidP="00947952">
            <w:pPr>
              <w:rPr>
                <w:rFonts w:ascii="Arial" w:hAnsi="Arial" w:cs="Arial"/>
                <w:b/>
                <w:sz w:val="24"/>
                <w:szCs w:val="24"/>
              </w:rPr>
            </w:pPr>
          </w:p>
        </w:tc>
        <w:tc>
          <w:tcPr>
            <w:tcW w:w="8972" w:type="dxa"/>
            <w:shd w:val="clear" w:color="auto" w:fill="BFBFBF" w:themeFill="background1" w:themeFillShade="BF"/>
          </w:tcPr>
          <w:p w14:paraId="07CC1224" w14:textId="77777777" w:rsidR="009F78B4" w:rsidRPr="003E3313" w:rsidRDefault="009F78B4" w:rsidP="00947952">
            <w:pPr>
              <w:rPr>
                <w:rFonts w:ascii="Arial" w:hAnsi="Arial" w:cs="Arial"/>
                <w:b/>
                <w:sz w:val="24"/>
                <w:szCs w:val="24"/>
              </w:rPr>
            </w:pPr>
            <w:r>
              <w:rPr>
                <w:rFonts w:ascii="Arial" w:hAnsi="Arial" w:cs="Arial"/>
                <w:b/>
                <w:sz w:val="24"/>
                <w:szCs w:val="24"/>
              </w:rPr>
              <w:t>Learning Objectives</w:t>
            </w:r>
          </w:p>
        </w:tc>
        <w:tc>
          <w:tcPr>
            <w:tcW w:w="4367" w:type="dxa"/>
            <w:shd w:val="clear" w:color="auto" w:fill="BFBFBF" w:themeFill="background1" w:themeFillShade="BF"/>
          </w:tcPr>
          <w:p w14:paraId="3AE092E5" w14:textId="77777777" w:rsidR="009F78B4" w:rsidRPr="003E3313" w:rsidRDefault="009F78B4" w:rsidP="00947952">
            <w:pPr>
              <w:rPr>
                <w:rFonts w:ascii="Arial" w:hAnsi="Arial" w:cs="Arial"/>
                <w:b/>
                <w:sz w:val="24"/>
                <w:szCs w:val="24"/>
              </w:rPr>
            </w:pPr>
            <w:r w:rsidRPr="003E3313">
              <w:rPr>
                <w:rFonts w:ascii="Arial" w:hAnsi="Arial" w:cs="Arial"/>
                <w:b/>
                <w:sz w:val="24"/>
                <w:szCs w:val="24"/>
              </w:rPr>
              <w:t>Content/detail</w:t>
            </w:r>
          </w:p>
        </w:tc>
      </w:tr>
      <w:tr w:rsidR="009F78B4" w:rsidRPr="003E3313" w14:paraId="59EC5BA1" w14:textId="77777777" w:rsidTr="00B7571A">
        <w:tc>
          <w:tcPr>
            <w:tcW w:w="1371" w:type="dxa"/>
            <w:shd w:val="clear" w:color="auto" w:fill="auto"/>
          </w:tcPr>
          <w:p w14:paraId="45BCFAF7" w14:textId="2D0D0816" w:rsidR="00F0318F" w:rsidRPr="003E747F" w:rsidRDefault="003E747F" w:rsidP="009F78B4">
            <w:pPr>
              <w:shd w:val="clear" w:color="auto" w:fill="FFFFFF" w:themeFill="background1"/>
              <w:rPr>
                <w:b/>
                <w:bCs/>
                <w:sz w:val="24"/>
                <w:szCs w:val="24"/>
              </w:rPr>
            </w:pPr>
            <w:r w:rsidRPr="003E747F">
              <w:rPr>
                <w:b/>
                <w:bCs/>
                <w:sz w:val="24"/>
                <w:szCs w:val="24"/>
              </w:rPr>
              <w:t>Week 1</w:t>
            </w:r>
          </w:p>
        </w:tc>
        <w:tc>
          <w:tcPr>
            <w:tcW w:w="8972" w:type="dxa"/>
            <w:shd w:val="clear" w:color="auto" w:fill="auto"/>
          </w:tcPr>
          <w:p w14:paraId="15E2CEEF" w14:textId="76BCE57C" w:rsidR="00F0318F" w:rsidRPr="00243A1A" w:rsidRDefault="00F0318F" w:rsidP="00F0318F">
            <w:pPr>
              <w:shd w:val="clear" w:color="auto" w:fill="FFFFFF" w:themeFill="background1"/>
              <w:rPr>
                <w:rFonts w:ascii="Arial" w:eastAsia="Arial Unicode MS" w:hAnsi="Arial" w:cs="Arial"/>
                <w:sz w:val="24"/>
                <w:szCs w:val="24"/>
              </w:rPr>
            </w:pPr>
            <w:r w:rsidRPr="00243A1A">
              <w:rPr>
                <w:rFonts w:ascii="Arial" w:eastAsia="Arial Unicode MS" w:hAnsi="Arial" w:cs="Arial"/>
                <w:sz w:val="24"/>
                <w:szCs w:val="24"/>
              </w:rPr>
              <w:t xml:space="preserve">Students understand that they need to plan for the immediate future. They identify some of the sources of help they can access. </w:t>
            </w:r>
          </w:p>
          <w:p w14:paraId="47BCB3E4" w14:textId="2D4E16C2" w:rsidR="00F0318F" w:rsidRPr="00243A1A" w:rsidRDefault="00F0318F" w:rsidP="00F0318F">
            <w:pPr>
              <w:shd w:val="clear" w:color="auto" w:fill="FFFFFF" w:themeFill="background1"/>
              <w:rPr>
                <w:rFonts w:ascii="Arial" w:eastAsia="Arial Unicode MS" w:hAnsi="Arial" w:cs="Arial"/>
                <w:sz w:val="24"/>
                <w:szCs w:val="24"/>
              </w:rPr>
            </w:pPr>
          </w:p>
          <w:p w14:paraId="3BE06BF3" w14:textId="77777777" w:rsidR="00F0318F" w:rsidRPr="00243A1A" w:rsidRDefault="00F0318F" w:rsidP="00F0318F">
            <w:pPr>
              <w:shd w:val="clear" w:color="auto" w:fill="FFFFFF" w:themeFill="background1"/>
              <w:rPr>
                <w:rFonts w:ascii="Arial" w:eastAsia="Arial Unicode MS" w:hAnsi="Arial" w:cs="Arial"/>
                <w:sz w:val="24"/>
                <w:szCs w:val="24"/>
              </w:rPr>
            </w:pPr>
          </w:p>
          <w:p w14:paraId="4143A8E0" w14:textId="77777777" w:rsidR="00F0318F" w:rsidRPr="00243A1A" w:rsidRDefault="00F0318F" w:rsidP="001212D3">
            <w:pPr>
              <w:shd w:val="clear" w:color="auto" w:fill="FFFFFF" w:themeFill="background1"/>
              <w:rPr>
                <w:rFonts w:ascii="Arial" w:eastAsia="Arial Unicode MS" w:hAnsi="Arial" w:cs="Arial"/>
                <w:sz w:val="24"/>
                <w:szCs w:val="24"/>
              </w:rPr>
            </w:pPr>
            <w:r w:rsidRPr="00243A1A">
              <w:rPr>
                <w:rFonts w:ascii="Arial" w:eastAsia="Arial Unicode MS" w:hAnsi="Arial" w:cs="Arial"/>
                <w:sz w:val="24"/>
                <w:szCs w:val="24"/>
              </w:rPr>
              <w:t xml:space="preserve">Students understand that they need to plan for the immediate future. They identify some of the sources of help they can access. </w:t>
            </w:r>
          </w:p>
          <w:p w14:paraId="64E17A58" w14:textId="77777777" w:rsidR="00F0318F" w:rsidRPr="00243A1A" w:rsidRDefault="00F0318F" w:rsidP="001212D3">
            <w:pPr>
              <w:shd w:val="clear" w:color="auto" w:fill="FFFFFF" w:themeFill="background1"/>
              <w:rPr>
                <w:rFonts w:ascii="Arial" w:eastAsia="Arial Unicode MS" w:hAnsi="Arial" w:cs="Arial"/>
                <w:sz w:val="24"/>
                <w:szCs w:val="24"/>
              </w:rPr>
            </w:pPr>
          </w:p>
          <w:p w14:paraId="7DF4B197" w14:textId="5BB25E88" w:rsidR="009F78B4" w:rsidRPr="00243A1A" w:rsidRDefault="00F0318F" w:rsidP="001212D3">
            <w:pPr>
              <w:shd w:val="clear" w:color="auto" w:fill="FFFFFF" w:themeFill="background1"/>
              <w:rPr>
                <w:rFonts w:ascii="Arial" w:eastAsia="Arial Unicode MS" w:hAnsi="Arial" w:cs="Arial"/>
                <w:b/>
                <w:sz w:val="24"/>
                <w:szCs w:val="24"/>
              </w:rPr>
            </w:pPr>
            <w:r w:rsidRPr="00243A1A">
              <w:rPr>
                <w:rFonts w:ascii="Arial" w:eastAsia="Arial Unicode MS" w:hAnsi="Arial" w:cs="Arial"/>
                <w:sz w:val="24"/>
                <w:szCs w:val="24"/>
              </w:rPr>
              <w:t>Students can identify some of their personal qualities. Students understand that personal qualities can affect particular pathways and spare time activities. Students analyse personal qualities associated with particular jobs.</w:t>
            </w:r>
          </w:p>
        </w:tc>
        <w:tc>
          <w:tcPr>
            <w:tcW w:w="4367" w:type="dxa"/>
            <w:shd w:val="clear" w:color="auto" w:fill="auto"/>
          </w:tcPr>
          <w:p w14:paraId="7A598C32" w14:textId="2463F9C2" w:rsidR="00F0318F" w:rsidRPr="00243A1A" w:rsidRDefault="00F0318F" w:rsidP="00F0318F">
            <w:pPr>
              <w:shd w:val="clear" w:color="auto" w:fill="FFFFFF" w:themeFill="background1"/>
              <w:rPr>
                <w:rFonts w:ascii="Arial" w:eastAsia="Arial Unicode MS" w:hAnsi="Arial" w:cs="Arial"/>
                <w:b/>
                <w:bCs/>
                <w:sz w:val="24"/>
                <w:szCs w:val="24"/>
              </w:rPr>
            </w:pPr>
            <w:r w:rsidRPr="00243A1A">
              <w:rPr>
                <w:rFonts w:ascii="Arial" w:eastAsia="Arial Unicode MS" w:hAnsi="Arial" w:cs="Arial"/>
                <w:b/>
                <w:bCs/>
                <w:sz w:val="24"/>
                <w:szCs w:val="24"/>
              </w:rPr>
              <w:t>P</w:t>
            </w:r>
            <w:r w:rsidR="003E747F">
              <w:rPr>
                <w:rFonts w:ascii="Arial" w:eastAsia="Arial Unicode MS" w:hAnsi="Arial" w:cs="Arial"/>
                <w:b/>
                <w:bCs/>
                <w:sz w:val="24"/>
                <w:szCs w:val="24"/>
              </w:rPr>
              <w:t>l</w:t>
            </w:r>
            <w:r w:rsidRPr="00243A1A">
              <w:rPr>
                <w:rFonts w:ascii="Arial" w:eastAsia="Arial Unicode MS" w:hAnsi="Arial" w:cs="Arial"/>
                <w:b/>
                <w:bCs/>
                <w:sz w:val="24"/>
                <w:szCs w:val="24"/>
              </w:rPr>
              <w:t>an your decision next year</w:t>
            </w:r>
          </w:p>
          <w:p w14:paraId="137AC3C8" w14:textId="0FA084D0" w:rsidR="00F0318F" w:rsidRPr="002A4C51" w:rsidRDefault="002A4C51" w:rsidP="00F0318F">
            <w:pPr>
              <w:shd w:val="clear" w:color="auto" w:fill="FFFFFF" w:themeFill="background1"/>
              <w:rPr>
                <w:rFonts w:ascii="Arial" w:eastAsia="Arial Unicode MS" w:hAnsi="Arial" w:cs="Arial"/>
                <w:b/>
                <w:bCs/>
                <w:sz w:val="24"/>
                <w:szCs w:val="24"/>
              </w:rPr>
            </w:pPr>
            <w:r w:rsidRPr="002A4C51">
              <w:rPr>
                <w:rFonts w:ascii="Arial" w:eastAsia="Arial Unicode MS" w:hAnsi="Arial" w:cs="Arial"/>
                <w:b/>
                <w:bCs/>
                <w:sz w:val="24"/>
                <w:szCs w:val="24"/>
              </w:rPr>
              <w:t>My Network</w:t>
            </w:r>
          </w:p>
          <w:p w14:paraId="5DF39D5C" w14:textId="77777777" w:rsidR="002A4C51" w:rsidRPr="002A4C51" w:rsidRDefault="002A4C51" w:rsidP="009F78B4">
            <w:pPr>
              <w:shd w:val="clear" w:color="auto" w:fill="FFFFFF" w:themeFill="background1"/>
              <w:rPr>
                <w:rFonts w:ascii="Arial" w:eastAsia="Arial Unicode MS" w:hAnsi="Arial" w:cs="Arial"/>
                <w:b/>
                <w:bCs/>
                <w:sz w:val="24"/>
                <w:szCs w:val="24"/>
              </w:rPr>
            </w:pPr>
            <w:r w:rsidRPr="002A4C51">
              <w:rPr>
                <w:rFonts w:ascii="Arial" w:eastAsia="Arial Unicode MS" w:hAnsi="Arial" w:cs="Arial"/>
                <w:b/>
                <w:bCs/>
                <w:sz w:val="24"/>
                <w:szCs w:val="24"/>
              </w:rPr>
              <w:t>Personal Qualities</w:t>
            </w:r>
          </w:p>
          <w:p w14:paraId="2F4DE238" w14:textId="29CFA029" w:rsidR="009F78B4" w:rsidRPr="00243A1A" w:rsidRDefault="24AE59F8" w:rsidP="001A3554">
            <w:pPr>
              <w:pStyle w:val="ListParagraph"/>
              <w:shd w:val="clear" w:color="auto" w:fill="FFFFFF" w:themeFill="background1"/>
              <w:rPr>
                <w:sz w:val="24"/>
                <w:szCs w:val="24"/>
              </w:rPr>
            </w:pPr>
            <w:r w:rsidRPr="1FD08669">
              <w:rPr>
                <w:rFonts w:ascii="Arial" w:eastAsia="Arial Unicode MS" w:hAnsi="Arial" w:cs="Arial"/>
                <w:sz w:val="24"/>
                <w:szCs w:val="24"/>
              </w:rPr>
              <w:t xml:space="preserve"> </w:t>
            </w:r>
          </w:p>
        </w:tc>
      </w:tr>
      <w:tr w:rsidR="009F78B4" w:rsidRPr="003E3313" w14:paraId="51C73846" w14:textId="77777777" w:rsidTr="00B7571A">
        <w:tc>
          <w:tcPr>
            <w:tcW w:w="1371" w:type="dxa"/>
            <w:shd w:val="clear" w:color="auto" w:fill="auto"/>
          </w:tcPr>
          <w:p w14:paraId="2A538A77" w14:textId="22EEB147" w:rsidR="009F78B4" w:rsidRPr="003E3313" w:rsidRDefault="003E747F" w:rsidP="009F78B4">
            <w:pPr>
              <w:rPr>
                <w:rFonts w:ascii="Arial" w:hAnsi="Arial" w:cs="Arial"/>
                <w:b/>
                <w:bCs/>
                <w:sz w:val="24"/>
                <w:szCs w:val="24"/>
              </w:rPr>
            </w:pPr>
            <w:r>
              <w:rPr>
                <w:rFonts w:ascii="Arial" w:hAnsi="Arial" w:cs="Arial"/>
                <w:b/>
                <w:bCs/>
                <w:sz w:val="24"/>
                <w:szCs w:val="24"/>
              </w:rPr>
              <w:t>Week 2</w:t>
            </w:r>
          </w:p>
        </w:tc>
        <w:tc>
          <w:tcPr>
            <w:tcW w:w="8972" w:type="dxa"/>
            <w:shd w:val="clear" w:color="auto" w:fill="auto"/>
          </w:tcPr>
          <w:p w14:paraId="11FE6CBC" w14:textId="77777777" w:rsidR="009F78B4" w:rsidRDefault="00534C5B" w:rsidP="009F78B4">
            <w:pPr>
              <w:shd w:val="clear" w:color="auto" w:fill="FFFFFF" w:themeFill="background1"/>
              <w:rPr>
                <w:rFonts w:ascii="Arial" w:hAnsi="Arial" w:cs="Arial"/>
                <w:sz w:val="24"/>
                <w:szCs w:val="24"/>
              </w:rPr>
            </w:pPr>
            <w:r w:rsidRPr="00534C5B">
              <w:rPr>
                <w:rFonts w:ascii="Arial" w:hAnsi="Arial" w:cs="Arial"/>
                <w:sz w:val="24"/>
                <w:szCs w:val="24"/>
              </w:rPr>
              <w:t xml:space="preserve">Students can identify some of their personal qualities. Students understand that personal qualities can affect particular pathways and spare time activities. Students analyse personal qualities associated with particular jobs. </w:t>
            </w:r>
          </w:p>
          <w:p w14:paraId="154BA4B7" w14:textId="77777777" w:rsidR="0050621F" w:rsidRPr="0050621F" w:rsidRDefault="0050621F" w:rsidP="009F78B4">
            <w:pPr>
              <w:shd w:val="clear" w:color="auto" w:fill="FFFFFF" w:themeFill="background1"/>
              <w:rPr>
                <w:rFonts w:ascii="Arial" w:hAnsi="Arial" w:cs="Arial"/>
                <w:b/>
                <w:sz w:val="24"/>
                <w:szCs w:val="24"/>
              </w:rPr>
            </w:pPr>
          </w:p>
          <w:p w14:paraId="2C2E4A83" w14:textId="77777777" w:rsidR="0050621F" w:rsidRDefault="0050621F" w:rsidP="009F78B4">
            <w:pPr>
              <w:shd w:val="clear" w:color="auto" w:fill="FFFFFF" w:themeFill="background1"/>
              <w:rPr>
                <w:rFonts w:ascii="Arial" w:hAnsi="Arial" w:cs="Arial"/>
                <w:sz w:val="24"/>
                <w:szCs w:val="24"/>
                <w:shd w:val="clear" w:color="auto" w:fill="FAF9F8"/>
              </w:rPr>
            </w:pPr>
            <w:r w:rsidRPr="0050621F">
              <w:rPr>
                <w:rFonts w:ascii="Arial" w:hAnsi="Arial" w:cs="Arial"/>
                <w:sz w:val="24"/>
                <w:szCs w:val="24"/>
                <w:shd w:val="clear" w:color="auto" w:fill="FAF9F8"/>
              </w:rPr>
              <w:t xml:space="preserve">Students understand what skills are and can identify some of their own skills. </w:t>
            </w:r>
          </w:p>
          <w:p w14:paraId="37DF0CCA" w14:textId="77777777" w:rsidR="0050621F" w:rsidRDefault="0050621F" w:rsidP="009F78B4">
            <w:pPr>
              <w:shd w:val="clear" w:color="auto" w:fill="FFFFFF" w:themeFill="background1"/>
              <w:rPr>
                <w:rFonts w:ascii="Arial" w:hAnsi="Arial" w:cs="Arial"/>
                <w:sz w:val="24"/>
                <w:szCs w:val="24"/>
                <w:shd w:val="clear" w:color="auto" w:fill="FAF9F8"/>
              </w:rPr>
            </w:pPr>
            <w:r w:rsidRPr="0050621F">
              <w:rPr>
                <w:rFonts w:ascii="Arial" w:hAnsi="Arial" w:cs="Arial"/>
                <w:sz w:val="24"/>
                <w:szCs w:val="24"/>
                <w:shd w:val="clear" w:color="auto" w:fill="FAF9F8"/>
              </w:rPr>
              <w:t xml:space="preserve">Students can identify the skills for life and work. </w:t>
            </w:r>
          </w:p>
          <w:p w14:paraId="5C50A2A8" w14:textId="77777777" w:rsidR="0050621F" w:rsidRDefault="0050621F" w:rsidP="009F78B4">
            <w:pPr>
              <w:shd w:val="clear" w:color="auto" w:fill="FFFFFF" w:themeFill="background1"/>
              <w:rPr>
                <w:rFonts w:ascii="Arial" w:hAnsi="Arial" w:cs="Arial"/>
                <w:sz w:val="24"/>
                <w:szCs w:val="24"/>
                <w:shd w:val="clear" w:color="auto" w:fill="FAF9F8"/>
              </w:rPr>
            </w:pPr>
          </w:p>
          <w:p w14:paraId="61F3B6D8" w14:textId="04B87A1F" w:rsidR="0050621F" w:rsidRPr="00534C5B" w:rsidRDefault="0050621F" w:rsidP="009F78B4">
            <w:pPr>
              <w:shd w:val="clear" w:color="auto" w:fill="FFFFFF" w:themeFill="background1"/>
              <w:rPr>
                <w:rFonts w:ascii="Arial" w:hAnsi="Arial" w:cs="Arial"/>
                <w:b/>
                <w:sz w:val="24"/>
                <w:szCs w:val="24"/>
              </w:rPr>
            </w:pPr>
          </w:p>
        </w:tc>
        <w:tc>
          <w:tcPr>
            <w:tcW w:w="4367" w:type="dxa"/>
            <w:shd w:val="clear" w:color="auto" w:fill="auto"/>
          </w:tcPr>
          <w:p w14:paraId="0390EB66" w14:textId="77777777" w:rsidR="00534C5B" w:rsidRPr="00534C5B" w:rsidRDefault="00534C5B" w:rsidP="009F78B4">
            <w:pPr>
              <w:shd w:val="clear" w:color="auto" w:fill="FFFFFF" w:themeFill="background1"/>
              <w:rPr>
                <w:rFonts w:ascii="Arial" w:hAnsi="Arial" w:cs="Arial"/>
                <w:b/>
                <w:bCs/>
                <w:sz w:val="24"/>
                <w:szCs w:val="24"/>
              </w:rPr>
            </w:pPr>
            <w:r w:rsidRPr="00534C5B">
              <w:rPr>
                <w:rFonts w:ascii="Arial" w:hAnsi="Arial" w:cs="Arial"/>
                <w:b/>
                <w:bCs/>
                <w:sz w:val="24"/>
                <w:szCs w:val="24"/>
              </w:rPr>
              <w:t>Personal Qualities &amp; Jobs</w:t>
            </w:r>
          </w:p>
          <w:p w14:paraId="4A15D1B3" w14:textId="77777777" w:rsidR="0050621F" w:rsidRDefault="003B2219" w:rsidP="009F78B4">
            <w:pPr>
              <w:shd w:val="clear" w:color="auto" w:fill="FFFFFF" w:themeFill="background1"/>
              <w:rPr>
                <w:rFonts w:ascii="Arial" w:hAnsi="Arial" w:cs="Arial"/>
                <w:sz w:val="24"/>
                <w:szCs w:val="24"/>
                <w:shd w:val="clear" w:color="auto" w:fill="FAF9F8"/>
              </w:rPr>
            </w:pPr>
            <w:r w:rsidRPr="003B2219">
              <w:rPr>
                <w:rFonts w:ascii="Arial" w:hAnsi="Arial" w:cs="Arial"/>
                <w:b/>
                <w:bCs/>
                <w:sz w:val="24"/>
                <w:szCs w:val="24"/>
              </w:rPr>
              <w:t>Skills</w:t>
            </w:r>
            <w:r w:rsidR="0050621F" w:rsidRPr="0050621F">
              <w:rPr>
                <w:rFonts w:ascii="Arial" w:hAnsi="Arial" w:cs="Arial"/>
                <w:sz w:val="24"/>
                <w:szCs w:val="24"/>
                <w:shd w:val="clear" w:color="auto" w:fill="FAF9F8"/>
              </w:rPr>
              <w:t xml:space="preserve"> </w:t>
            </w:r>
          </w:p>
          <w:p w14:paraId="5DBA5E79" w14:textId="01A305E7" w:rsidR="003B2219" w:rsidRPr="003B2219" w:rsidRDefault="003B2219" w:rsidP="009F78B4">
            <w:pPr>
              <w:shd w:val="clear" w:color="auto" w:fill="FFFFFF" w:themeFill="background1"/>
              <w:rPr>
                <w:rFonts w:ascii="Arial" w:hAnsi="Arial" w:cs="Arial"/>
                <w:b/>
                <w:bCs/>
                <w:sz w:val="24"/>
                <w:szCs w:val="24"/>
              </w:rPr>
            </w:pPr>
          </w:p>
        </w:tc>
      </w:tr>
      <w:tr w:rsidR="009F78B4" w:rsidRPr="003E3313" w14:paraId="0E42E5BF" w14:textId="77777777" w:rsidTr="00B7571A">
        <w:tc>
          <w:tcPr>
            <w:tcW w:w="1371" w:type="dxa"/>
            <w:shd w:val="clear" w:color="auto" w:fill="auto"/>
          </w:tcPr>
          <w:p w14:paraId="646E484B" w14:textId="1E0C9C5D" w:rsidR="009F78B4" w:rsidRPr="00F818A5" w:rsidRDefault="003E747F" w:rsidP="009F78B4">
            <w:pPr>
              <w:rPr>
                <w:rFonts w:ascii="Arial" w:hAnsi="Arial" w:cs="Arial"/>
                <w:b/>
                <w:bCs/>
                <w:sz w:val="24"/>
                <w:szCs w:val="24"/>
              </w:rPr>
            </w:pPr>
            <w:r>
              <w:rPr>
                <w:rFonts w:ascii="Arial" w:hAnsi="Arial" w:cs="Arial"/>
                <w:b/>
                <w:bCs/>
                <w:sz w:val="24"/>
                <w:szCs w:val="24"/>
              </w:rPr>
              <w:t>Week 3</w:t>
            </w:r>
          </w:p>
        </w:tc>
        <w:tc>
          <w:tcPr>
            <w:tcW w:w="8972" w:type="dxa"/>
            <w:shd w:val="clear" w:color="auto" w:fill="auto"/>
          </w:tcPr>
          <w:p w14:paraId="4E03E6F5" w14:textId="062FCD46" w:rsidR="00F818A5" w:rsidRDefault="00F818A5" w:rsidP="001212D3">
            <w:pPr>
              <w:rPr>
                <w:rFonts w:ascii="Arial" w:hAnsi="Arial" w:cs="Arial"/>
                <w:sz w:val="24"/>
                <w:szCs w:val="24"/>
                <w:shd w:val="clear" w:color="auto" w:fill="FAF9F8"/>
              </w:rPr>
            </w:pPr>
            <w:r w:rsidRPr="00F818A5">
              <w:rPr>
                <w:rFonts w:ascii="Arial" w:hAnsi="Arial" w:cs="Arial"/>
                <w:sz w:val="24"/>
                <w:szCs w:val="24"/>
                <w:shd w:val="clear" w:color="auto" w:fill="FAF9F8"/>
              </w:rPr>
              <w:t xml:space="preserve">Students understand what skills are and can identify some of their own skills. </w:t>
            </w:r>
          </w:p>
          <w:p w14:paraId="72E29EE3" w14:textId="5AE56E2D" w:rsidR="00A83504" w:rsidRDefault="00A83504" w:rsidP="001212D3">
            <w:pPr>
              <w:rPr>
                <w:rFonts w:ascii="Arial" w:hAnsi="Arial" w:cs="Arial"/>
                <w:sz w:val="24"/>
                <w:szCs w:val="24"/>
                <w:shd w:val="clear" w:color="auto" w:fill="FAF9F8"/>
              </w:rPr>
            </w:pPr>
          </w:p>
          <w:p w14:paraId="1F31FB57" w14:textId="04F19185" w:rsidR="00F818A5" w:rsidRDefault="00A015CE" w:rsidP="001212D3">
            <w:pPr>
              <w:rPr>
                <w:rFonts w:ascii="Arial" w:hAnsi="Arial" w:cs="Arial"/>
                <w:sz w:val="24"/>
                <w:szCs w:val="24"/>
                <w:shd w:val="clear" w:color="auto" w:fill="FAF9F8"/>
              </w:rPr>
            </w:pPr>
            <w:r>
              <w:rPr>
                <w:rFonts w:ascii="Arial" w:hAnsi="Arial" w:cs="Arial"/>
                <w:sz w:val="24"/>
                <w:szCs w:val="24"/>
                <w:shd w:val="clear" w:color="auto" w:fill="FAF9F8"/>
              </w:rPr>
              <w:t>S</w:t>
            </w:r>
            <w:r w:rsidR="00F818A5" w:rsidRPr="00F818A5">
              <w:rPr>
                <w:rFonts w:ascii="Arial" w:hAnsi="Arial" w:cs="Arial"/>
                <w:sz w:val="24"/>
                <w:szCs w:val="24"/>
                <w:shd w:val="clear" w:color="auto" w:fill="FAF9F8"/>
              </w:rPr>
              <w:t xml:space="preserve">tudents can identify the skills for life and work. </w:t>
            </w:r>
          </w:p>
          <w:p w14:paraId="20191D96" w14:textId="7E90B3BE" w:rsidR="006F4835" w:rsidRPr="00F4163F" w:rsidRDefault="006F4835" w:rsidP="001212D3">
            <w:pPr>
              <w:rPr>
                <w:rFonts w:ascii="Arial" w:hAnsi="Arial" w:cs="Arial"/>
                <w:sz w:val="24"/>
                <w:szCs w:val="24"/>
                <w:shd w:val="clear" w:color="auto" w:fill="FAF9F8"/>
              </w:rPr>
            </w:pPr>
          </w:p>
          <w:p w14:paraId="3D20264D" w14:textId="3A776C86" w:rsidR="00F4163F" w:rsidRDefault="00F4163F" w:rsidP="001212D3">
            <w:pPr>
              <w:rPr>
                <w:rFonts w:ascii="Arial" w:hAnsi="Arial" w:cs="Arial"/>
                <w:sz w:val="24"/>
                <w:szCs w:val="24"/>
                <w:shd w:val="clear" w:color="auto" w:fill="FAF9F8"/>
              </w:rPr>
            </w:pPr>
            <w:r w:rsidRPr="00F4163F">
              <w:rPr>
                <w:rFonts w:ascii="Arial" w:hAnsi="Arial" w:cs="Arial"/>
                <w:sz w:val="24"/>
                <w:szCs w:val="24"/>
                <w:shd w:val="clear" w:color="auto" w:fill="FAF9F8"/>
              </w:rPr>
              <w:t>Students understand what skills are and can identify some of their own skills.</w:t>
            </w:r>
          </w:p>
          <w:p w14:paraId="128B2C65" w14:textId="77777777" w:rsidR="00A83504" w:rsidRDefault="00A83504" w:rsidP="001212D3">
            <w:pPr>
              <w:rPr>
                <w:rFonts w:ascii="Arial" w:hAnsi="Arial" w:cs="Arial"/>
                <w:sz w:val="24"/>
                <w:szCs w:val="24"/>
                <w:shd w:val="clear" w:color="auto" w:fill="FAF9F8"/>
              </w:rPr>
            </w:pPr>
          </w:p>
          <w:p w14:paraId="104C7F54" w14:textId="7AF66DF6" w:rsidR="006F4835" w:rsidRDefault="00F4163F" w:rsidP="001212D3">
            <w:pPr>
              <w:rPr>
                <w:rFonts w:ascii="Arial" w:hAnsi="Arial" w:cs="Arial"/>
                <w:sz w:val="24"/>
                <w:szCs w:val="24"/>
                <w:shd w:val="clear" w:color="auto" w:fill="FAF9F8"/>
              </w:rPr>
            </w:pPr>
            <w:r w:rsidRPr="00F4163F">
              <w:rPr>
                <w:rFonts w:ascii="Arial" w:hAnsi="Arial" w:cs="Arial"/>
                <w:sz w:val="24"/>
                <w:szCs w:val="24"/>
                <w:shd w:val="clear" w:color="auto" w:fill="FAF9F8"/>
              </w:rPr>
              <w:t xml:space="preserve">Students can identify the skills for life and work. </w:t>
            </w:r>
          </w:p>
          <w:p w14:paraId="46286603" w14:textId="16DE632C" w:rsidR="00864D05" w:rsidRPr="00864D05" w:rsidRDefault="00864D05" w:rsidP="001212D3">
            <w:pPr>
              <w:rPr>
                <w:rFonts w:ascii="Arial" w:hAnsi="Arial" w:cs="Arial"/>
                <w:sz w:val="24"/>
                <w:szCs w:val="24"/>
                <w:shd w:val="clear" w:color="auto" w:fill="FAF9F8"/>
              </w:rPr>
            </w:pPr>
          </w:p>
          <w:p w14:paraId="4C02B291" w14:textId="77777777" w:rsidR="00864D05" w:rsidRDefault="00864D05" w:rsidP="001212D3">
            <w:pPr>
              <w:rPr>
                <w:rFonts w:ascii="Arial" w:hAnsi="Arial" w:cs="Arial"/>
                <w:sz w:val="24"/>
                <w:szCs w:val="24"/>
                <w:shd w:val="clear" w:color="auto" w:fill="FAF9F8"/>
              </w:rPr>
            </w:pPr>
            <w:r w:rsidRPr="00864D05">
              <w:rPr>
                <w:rFonts w:ascii="Arial" w:hAnsi="Arial" w:cs="Arial"/>
                <w:sz w:val="24"/>
                <w:szCs w:val="24"/>
                <w:shd w:val="clear" w:color="auto" w:fill="FAF9F8"/>
              </w:rPr>
              <w:t>Students consolidate their learning. They begin to think how to present themselves in an application process.</w:t>
            </w:r>
          </w:p>
          <w:p w14:paraId="75D84587" w14:textId="1184A81F" w:rsidR="009F78B4" w:rsidRPr="00F818A5" w:rsidRDefault="009F78B4" w:rsidP="00864D05">
            <w:pPr>
              <w:rPr>
                <w:rFonts w:ascii="Arial" w:hAnsi="Arial" w:cs="Arial"/>
                <w:sz w:val="24"/>
                <w:szCs w:val="24"/>
              </w:rPr>
            </w:pPr>
          </w:p>
        </w:tc>
        <w:tc>
          <w:tcPr>
            <w:tcW w:w="4367" w:type="dxa"/>
            <w:shd w:val="clear" w:color="auto" w:fill="auto"/>
          </w:tcPr>
          <w:p w14:paraId="4D0FFB51" w14:textId="77777777" w:rsidR="00F818A5" w:rsidRPr="00F818A5" w:rsidRDefault="00F818A5" w:rsidP="009F78B4">
            <w:pPr>
              <w:rPr>
                <w:rFonts w:ascii="Arial" w:hAnsi="Arial" w:cs="Arial"/>
                <w:b/>
                <w:bCs/>
                <w:sz w:val="24"/>
                <w:szCs w:val="24"/>
                <w:shd w:val="clear" w:color="auto" w:fill="FAF9F8"/>
              </w:rPr>
            </w:pPr>
            <w:r w:rsidRPr="00F818A5">
              <w:rPr>
                <w:rFonts w:ascii="Arial" w:hAnsi="Arial" w:cs="Arial"/>
                <w:b/>
                <w:bCs/>
                <w:sz w:val="24"/>
                <w:szCs w:val="24"/>
                <w:shd w:val="clear" w:color="auto" w:fill="FAF9F8"/>
              </w:rPr>
              <w:t xml:space="preserve">Skills &amp; Jobs </w:t>
            </w:r>
          </w:p>
          <w:p w14:paraId="10CA6D4B" w14:textId="05A3048A" w:rsidR="00A8083F" w:rsidRPr="00A8083F" w:rsidRDefault="001A3554" w:rsidP="009F78B4">
            <w:pPr>
              <w:rPr>
                <w:rFonts w:ascii="Arial" w:hAnsi="Arial" w:cs="Arial"/>
                <w:b/>
                <w:bCs/>
                <w:sz w:val="24"/>
                <w:szCs w:val="24"/>
              </w:rPr>
            </w:pPr>
            <w:r>
              <w:rPr>
                <w:rFonts w:ascii="Arial" w:hAnsi="Arial" w:cs="Arial"/>
                <w:b/>
                <w:bCs/>
                <w:sz w:val="24"/>
                <w:szCs w:val="24"/>
              </w:rPr>
              <w:t>S</w:t>
            </w:r>
            <w:r w:rsidR="00A8083F" w:rsidRPr="00A8083F">
              <w:rPr>
                <w:rFonts w:ascii="Arial" w:hAnsi="Arial" w:cs="Arial"/>
                <w:b/>
                <w:bCs/>
                <w:sz w:val="24"/>
                <w:szCs w:val="24"/>
              </w:rPr>
              <w:t>kills for life and work</w:t>
            </w:r>
          </w:p>
          <w:p w14:paraId="713ED295" w14:textId="5C444BEE" w:rsidR="006F4835" w:rsidRDefault="00A8083F" w:rsidP="009F78B4">
            <w:pPr>
              <w:rPr>
                <w:rFonts w:ascii="Arial" w:hAnsi="Arial" w:cs="Arial"/>
                <w:sz w:val="24"/>
                <w:szCs w:val="24"/>
              </w:rPr>
            </w:pPr>
            <w:r w:rsidRPr="00A8083F">
              <w:rPr>
                <w:rFonts w:ascii="Arial" w:hAnsi="Arial" w:cs="Arial"/>
                <w:b/>
                <w:bCs/>
                <w:sz w:val="24"/>
                <w:szCs w:val="24"/>
                <w:shd w:val="clear" w:color="auto" w:fill="FAF9F8"/>
              </w:rPr>
              <w:t>Tell us</w:t>
            </w:r>
            <w:r>
              <w:rPr>
                <w:rFonts w:ascii="Arial" w:hAnsi="Arial" w:cs="Arial"/>
                <w:b/>
                <w:bCs/>
                <w:sz w:val="24"/>
                <w:szCs w:val="24"/>
                <w:shd w:val="clear" w:color="auto" w:fill="FAF9F8"/>
              </w:rPr>
              <w:t xml:space="preserve"> </w:t>
            </w:r>
            <w:r w:rsidRPr="00A8083F">
              <w:rPr>
                <w:rFonts w:ascii="Arial" w:hAnsi="Arial" w:cs="Arial"/>
                <w:b/>
                <w:bCs/>
                <w:sz w:val="24"/>
                <w:szCs w:val="24"/>
                <w:shd w:val="clear" w:color="auto" w:fill="FAF9F8"/>
              </w:rPr>
              <w:t>why it should be you</w:t>
            </w:r>
            <w:r w:rsidR="00A015CE">
              <w:rPr>
                <w:rFonts w:ascii="Arial" w:hAnsi="Arial" w:cs="Arial"/>
                <w:b/>
                <w:bCs/>
                <w:sz w:val="24"/>
                <w:szCs w:val="24"/>
                <w:shd w:val="clear" w:color="auto" w:fill="FAF9F8"/>
              </w:rPr>
              <w:t xml:space="preserve"> – personal statements</w:t>
            </w:r>
            <w:r w:rsidR="00864D05" w:rsidRPr="00864D05">
              <w:rPr>
                <w:rFonts w:ascii="Arial" w:hAnsi="Arial" w:cs="Arial"/>
                <w:sz w:val="24"/>
                <w:szCs w:val="24"/>
                <w:shd w:val="clear" w:color="auto" w:fill="FAF9F8"/>
              </w:rPr>
              <w:t xml:space="preserve"> </w:t>
            </w:r>
          </w:p>
          <w:p w14:paraId="04F0358C" w14:textId="0B2267E6" w:rsidR="009F78B4" w:rsidRPr="003E3313" w:rsidRDefault="009F78B4" w:rsidP="009F78B4">
            <w:pPr>
              <w:rPr>
                <w:rFonts w:ascii="Arial" w:hAnsi="Arial" w:cs="Arial"/>
                <w:sz w:val="24"/>
                <w:szCs w:val="24"/>
              </w:rPr>
            </w:pPr>
          </w:p>
        </w:tc>
      </w:tr>
      <w:tr w:rsidR="003E747F" w:rsidRPr="003E3313" w14:paraId="4A77FA1A" w14:textId="77777777" w:rsidTr="00B7571A">
        <w:tc>
          <w:tcPr>
            <w:tcW w:w="1371" w:type="dxa"/>
            <w:shd w:val="clear" w:color="auto" w:fill="auto"/>
          </w:tcPr>
          <w:p w14:paraId="6F946A73" w14:textId="604E8182" w:rsidR="003E747F" w:rsidRDefault="003E747F" w:rsidP="6750973B">
            <w:pPr>
              <w:rPr>
                <w:rFonts w:ascii="Arial" w:hAnsi="Arial" w:cs="Arial"/>
                <w:b/>
                <w:bCs/>
                <w:color w:val="FF0000"/>
                <w:sz w:val="24"/>
                <w:szCs w:val="24"/>
              </w:rPr>
            </w:pPr>
          </w:p>
        </w:tc>
        <w:tc>
          <w:tcPr>
            <w:tcW w:w="8972" w:type="dxa"/>
            <w:shd w:val="clear" w:color="auto" w:fill="auto"/>
          </w:tcPr>
          <w:p w14:paraId="2BC4AE9F" w14:textId="29D61E3C" w:rsidR="003E747F" w:rsidRPr="00F818A5" w:rsidRDefault="003E747F" w:rsidP="6750973B">
            <w:pPr>
              <w:rPr>
                <w:rFonts w:ascii="Arial" w:hAnsi="Arial" w:cs="Arial"/>
                <w:color w:val="FF0000"/>
                <w:sz w:val="24"/>
                <w:szCs w:val="24"/>
                <w:shd w:val="clear" w:color="auto" w:fill="FAF9F8"/>
              </w:rPr>
            </w:pPr>
          </w:p>
        </w:tc>
        <w:tc>
          <w:tcPr>
            <w:tcW w:w="4367" w:type="dxa"/>
            <w:shd w:val="clear" w:color="auto" w:fill="auto"/>
          </w:tcPr>
          <w:p w14:paraId="336BD285" w14:textId="156CCE89" w:rsidR="003E747F" w:rsidRPr="00F818A5" w:rsidRDefault="003E747F" w:rsidP="6750973B">
            <w:pPr>
              <w:rPr>
                <w:rFonts w:ascii="Arial" w:hAnsi="Arial" w:cs="Arial"/>
                <w:b/>
                <w:bCs/>
                <w:color w:val="FF0000"/>
                <w:sz w:val="24"/>
                <w:szCs w:val="24"/>
                <w:shd w:val="clear" w:color="auto" w:fill="FAF9F8"/>
              </w:rPr>
            </w:pPr>
          </w:p>
        </w:tc>
      </w:tr>
      <w:tr w:rsidR="009F78B4" w:rsidRPr="003E3313" w14:paraId="1672E34E" w14:textId="77777777" w:rsidTr="00B7571A">
        <w:tc>
          <w:tcPr>
            <w:tcW w:w="1371" w:type="dxa"/>
            <w:shd w:val="clear" w:color="auto" w:fill="auto"/>
          </w:tcPr>
          <w:p w14:paraId="08999EAE" w14:textId="1154CCD7" w:rsidR="009F78B4" w:rsidRPr="003E3313" w:rsidRDefault="50A506EA" w:rsidP="009F78B4">
            <w:pPr>
              <w:rPr>
                <w:rFonts w:ascii="Arial" w:hAnsi="Arial" w:cs="Arial"/>
                <w:b/>
                <w:bCs/>
                <w:sz w:val="24"/>
                <w:szCs w:val="24"/>
              </w:rPr>
            </w:pPr>
            <w:r w:rsidRPr="7448540F">
              <w:rPr>
                <w:rFonts w:ascii="Arial" w:hAnsi="Arial" w:cs="Arial"/>
                <w:b/>
                <w:bCs/>
                <w:sz w:val="24"/>
                <w:szCs w:val="24"/>
              </w:rPr>
              <w:t xml:space="preserve">Week </w:t>
            </w:r>
            <w:r w:rsidR="0987FC25" w:rsidRPr="7448540F">
              <w:rPr>
                <w:rFonts w:ascii="Arial" w:hAnsi="Arial" w:cs="Arial"/>
                <w:b/>
                <w:bCs/>
                <w:sz w:val="24"/>
                <w:szCs w:val="24"/>
              </w:rPr>
              <w:t>4</w:t>
            </w:r>
          </w:p>
        </w:tc>
        <w:tc>
          <w:tcPr>
            <w:tcW w:w="8972" w:type="dxa"/>
            <w:shd w:val="clear" w:color="auto" w:fill="auto"/>
          </w:tcPr>
          <w:p w14:paraId="00F2D8CC" w14:textId="77777777" w:rsidR="009F78B4" w:rsidRDefault="00072BFB" w:rsidP="00072BFB">
            <w:pPr>
              <w:shd w:val="clear" w:color="auto" w:fill="FFFFFF" w:themeFill="background1"/>
              <w:rPr>
                <w:rFonts w:ascii="Arial" w:hAnsi="Arial" w:cs="Arial"/>
                <w:sz w:val="24"/>
                <w:szCs w:val="24"/>
                <w:shd w:val="clear" w:color="auto" w:fill="FAF9F8"/>
              </w:rPr>
            </w:pPr>
            <w:r w:rsidRPr="00072BFB">
              <w:rPr>
                <w:rFonts w:ascii="Arial" w:hAnsi="Arial" w:cs="Arial"/>
                <w:sz w:val="24"/>
                <w:szCs w:val="24"/>
                <w:shd w:val="clear" w:color="auto" w:fill="FAF9F8"/>
              </w:rPr>
              <w:t>Students understand that people learn in different ways. They know their preferred style</w:t>
            </w:r>
            <w:r>
              <w:rPr>
                <w:rFonts w:ascii="Arial" w:hAnsi="Arial" w:cs="Arial"/>
                <w:sz w:val="24"/>
                <w:szCs w:val="24"/>
                <w:shd w:val="clear" w:color="auto" w:fill="FAF9F8"/>
              </w:rPr>
              <w:t xml:space="preserve"> </w:t>
            </w:r>
            <w:r w:rsidRPr="00072BFB">
              <w:rPr>
                <w:rFonts w:ascii="Arial" w:hAnsi="Arial" w:cs="Arial"/>
                <w:sz w:val="24"/>
                <w:szCs w:val="24"/>
                <w:shd w:val="clear" w:color="auto" w:fill="FAF9F8"/>
              </w:rPr>
              <w:t>but understand why they will need to adapt to different ways of learning</w:t>
            </w:r>
          </w:p>
          <w:p w14:paraId="15CFD114" w14:textId="77777777" w:rsidR="00D81027" w:rsidRDefault="00D81027" w:rsidP="00072BFB">
            <w:pPr>
              <w:shd w:val="clear" w:color="auto" w:fill="FFFFFF" w:themeFill="background1"/>
              <w:rPr>
                <w:rFonts w:ascii="Arial" w:hAnsi="Arial" w:cs="Arial"/>
                <w:b/>
                <w:sz w:val="24"/>
                <w:szCs w:val="24"/>
              </w:rPr>
            </w:pPr>
          </w:p>
          <w:p w14:paraId="5894CC98" w14:textId="77777777" w:rsidR="00D81027" w:rsidRDefault="00D81027" w:rsidP="00072BFB">
            <w:pPr>
              <w:shd w:val="clear" w:color="auto" w:fill="FFFFFF" w:themeFill="background1"/>
              <w:rPr>
                <w:rFonts w:ascii="Arial" w:hAnsi="Arial" w:cs="Arial"/>
                <w:sz w:val="24"/>
                <w:szCs w:val="24"/>
                <w:shd w:val="clear" w:color="auto" w:fill="FAF9F8"/>
              </w:rPr>
            </w:pPr>
            <w:r w:rsidRPr="00E00E89">
              <w:rPr>
                <w:rFonts w:ascii="Arial" w:hAnsi="Arial" w:cs="Arial"/>
                <w:sz w:val="24"/>
                <w:szCs w:val="24"/>
                <w:shd w:val="clear" w:color="auto" w:fill="FAF9F8"/>
              </w:rPr>
              <w:lastRenderedPageBreak/>
              <w:t>Students understand the meaning of being enterprising. They practise their creative thinking</w:t>
            </w:r>
          </w:p>
          <w:p w14:paraId="60AC4833" w14:textId="77777777" w:rsidR="005C12AD" w:rsidRDefault="005C12AD" w:rsidP="00072BFB">
            <w:pPr>
              <w:shd w:val="clear" w:color="auto" w:fill="FFFFFF" w:themeFill="background1"/>
              <w:rPr>
                <w:rFonts w:ascii="Arial" w:hAnsi="Arial" w:cs="Arial"/>
                <w:b/>
                <w:sz w:val="24"/>
                <w:szCs w:val="24"/>
              </w:rPr>
            </w:pPr>
          </w:p>
          <w:p w14:paraId="54738F6A" w14:textId="77777777" w:rsidR="007D5DA8" w:rsidRDefault="005C12AD" w:rsidP="00072BFB">
            <w:pPr>
              <w:shd w:val="clear" w:color="auto" w:fill="FFFFFF" w:themeFill="background1"/>
              <w:rPr>
                <w:rFonts w:ascii="Arial" w:hAnsi="Arial" w:cs="Arial"/>
                <w:sz w:val="24"/>
                <w:szCs w:val="24"/>
                <w:shd w:val="clear" w:color="auto" w:fill="FAF9F8"/>
              </w:rPr>
            </w:pPr>
            <w:r w:rsidRPr="007D5DA8">
              <w:rPr>
                <w:rFonts w:ascii="Arial" w:hAnsi="Arial" w:cs="Arial"/>
                <w:sz w:val="24"/>
                <w:szCs w:val="24"/>
                <w:shd w:val="clear" w:color="auto" w:fill="FAF9F8"/>
              </w:rPr>
              <w:t>Students understand that the World of Work is changing rapidly, and some of the implications of this.</w:t>
            </w:r>
          </w:p>
          <w:p w14:paraId="08693B9A" w14:textId="6BB7F346" w:rsidR="005C12AD" w:rsidRPr="007D5DA8" w:rsidRDefault="005C12AD" w:rsidP="00072BFB">
            <w:pPr>
              <w:shd w:val="clear" w:color="auto" w:fill="FFFFFF" w:themeFill="background1"/>
              <w:rPr>
                <w:rFonts w:ascii="Arial" w:hAnsi="Arial" w:cs="Arial"/>
                <w:b/>
                <w:sz w:val="24"/>
                <w:szCs w:val="24"/>
              </w:rPr>
            </w:pPr>
          </w:p>
        </w:tc>
        <w:tc>
          <w:tcPr>
            <w:tcW w:w="4367" w:type="dxa"/>
            <w:shd w:val="clear" w:color="auto" w:fill="auto"/>
          </w:tcPr>
          <w:p w14:paraId="36D5B767" w14:textId="78398AC3" w:rsidR="00A83504" w:rsidRDefault="00267B62" w:rsidP="00A015CE">
            <w:pPr>
              <w:rPr>
                <w:rFonts w:ascii="Arial" w:hAnsi="Arial" w:cs="Arial"/>
                <w:b/>
                <w:bCs/>
                <w:sz w:val="24"/>
                <w:szCs w:val="24"/>
                <w:shd w:val="clear" w:color="auto" w:fill="FAF9F8"/>
              </w:rPr>
            </w:pPr>
            <w:r w:rsidRPr="00267B62">
              <w:rPr>
                <w:rFonts w:ascii="Arial" w:hAnsi="Arial" w:cs="Arial"/>
                <w:b/>
                <w:bCs/>
                <w:sz w:val="24"/>
                <w:szCs w:val="24"/>
                <w:shd w:val="clear" w:color="auto" w:fill="FAF9F8"/>
              </w:rPr>
              <w:lastRenderedPageBreak/>
              <w:t>Learning Styles</w:t>
            </w:r>
          </w:p>
          <w:p w14:paraId="295B475C" w14:textId="5BBB612B" w:rsidR="005C12AD" w:rsidRPr="005C12AD" w:rsidRDefault="005C12AD" w:rsidP="009F78B4">
            <w:pPr>
              <w:rPr>
                <w:rFonts w:ascii="Arial" w:hAnsi="Arial" w:cs="Arial"/>
                <w:b/>
                <w:bCs/>
                <w:sz w:val="24"/>
                <w:szCs w:val="24"/>
                <w:shd w:val="clear" w:color="auto" w:fill="FAF9F8"/>
              </w:rPr>
            </w:pPr>
            <w:r w:rsidRPr="005C12AD">
              <w:rPr>
                <w:rFonts w:ascii="Arial" w:hAnsi="Arial" w:cs="Arial"/>
                <w:b/>
                <w:bCs/>
                <w:sz w:val="24"/>
                <w:szCs w:val="24"/>
                <w:shd w:val="clear" w:color="auto" w:fill="FAF9F8"/>
              </w:rPr>
              <w:t>Being enterprising</w:t>
            </w:r>
          </w:p>
          <w:p w14:paraId="278D2B72" w14:textId="1C9D779A" w:rsidR="007D5DA8" w:rsidRPr="007D5DA8" w:rsidRDefault="007D5DA8" w:rsidP="009F78B4">
            <w:pPr>
              <w:rPr>
                <w:rFonts w:ascii="Arial" w:hAnsi="Arial" w:cs="Arial"/>
                <w:b/>
                <w:bCs/>
                <w:sz w:val="24"/>
                <w:szCs w:val="24"/>
              </w:rPr>
            </w:pPr>
            <w:r w:rsidRPr="007D5DA8">
              <w:rPr>
                <w:rFonts w:ascii="Arial" w:hAnsi="Arial" w:cs="Arial"/>
                <w:b/>
                <w:bCs/>
                <w:sz w:val="24"/>
                <w:szCs w:val="24"/>
              </w:rPr>
              <w:t>Working Today</w:t>
            </w:r>
          </w:p>
          <w:p w14:paraId="049D8D71" w14:textId="56BE350A" w:rsidR="009F1D65" w:rsidRDefault="009F1D65" w:rsidP="009F78B4">
            <w:pPr>
              <w:rPr>
                <w:rFonts w:ascii="Arial" w:hAnsi="Arial" w:cs="Arial"/>
                <w:sz w:val="24"/>
                <w:szCs w:val="24"/>
              </w:rPr>
            </w:pPr>
          </w:p>
          <w:p w14:paraId="79E30881" w14:textId="77777777" w:rsidR="00A83504" w:rsidRDefault="00A83504" w:rsidP="009F78B4">
            <w:pPr>
              <w:rPr>
                <w:rFonts w:ascii="Arial" w:hAnsi="Arial" w:cs="Arial"/>
                <w:sz w:val="24"/>
                <w:szCs w:val="24"/>
              </w:rPr>
            </w:pPr>
          </w:p>
          <w:p w14:paraId="2745DE8E" w14:textId="77777777" w:rsidR="009F78B4" w:rsidRDefault="009F78B4" w:rsidP="009F78B4">
            <w:pPr>
              <w:rPr>
                <w:rFonts w:ascii="Arial" w:hAnsi="Arial" w:cs="Arial"/>
                <w:sz w:val="24"/>
                <w:szCs w:val="24"/>
              </w:rPr>
            </w:pPr>
          </w:p>
          <w:p w14:paraId="47935C1F" w14:textId="77777777" w:rsidR="009F1D65" w:rsidRDefault="009F1D65" w:rsidP="009F78B4">
            <w:pPr>
              <w:rPr>
                <w:rFonts w:ascii="Arial" w:hAnsi="Arial" w:cs="Arial"/>
                <w:sz w:val="24"/>
                <w:szCs w:val="24"/>
              </w:rPr>
            </w:pPr>
          </w:p>
          <w:p w14:paraId="482033E0" w14:textId="76EB9A82" w:rsidR="009F1D65" w:rsidRPr="003E3313" w:rsidRDefault="009F1D65" w:rsidP="009F78B4">
            <w:pPr>
              <w:rPr>
                <w:rFonts w:ascii="Arial" w:hAnsi="Arial" w:cs="Arial"/>
                <w:sz w:val="24"/>
                <w:szCs w:val="24"/>
              </w:rPr>
            </w:pPr>
          </w:p>
        </w:tc>
      </w:tr>
      <w:tr w:rsidR="009F78B4" w:rsidRPr="00666472" w14:paraId="3B6D9938" w14:textId="77777777" w:rsidTr="00B7571A">
        <w:tc>
          <w:tcPr>
            <w:tcW w:w="1371" w:type="dxa"/>
            <w:shd w:val="clear" w:color="auto" w:fill="auto"/>
          </w:tcPr>
          <w:p w14:paraId="16F8C42C" w14:textId="5B63FCBF" w:rsidR="009F78B4" w:rsidRPr="00666472" w:rsidRDefault="003E747F" w:rsidP="009F78B4">
            <w:pPr>
              <w:rPr>
                <w:rFonts w:ascii="Arial" w:hAnsi="Arial" w:cs="Arial"/>
                <w:b/>
                <w:bCs/>
                <w:sz w:val="24"/>
                <w:szCs w:val="24"/>
              </w:rPr>
            </w:pPr>
            <w:r w:rsidRPr="7448540F">
              <w:rPr>
                <w:rFonts w:ascii="Arial" w:hAnsi="Arial" w:cs="Arial"/>
                <w:b/>
                <w:bCs/>
                <w:sz w:val="24"/>
                <w:szCs w:val="24"/>
              </w:rPr>
              <w:lastRenderedPageBreak/>
              <w:t xml:space="preserve">Week </w:t>
            </w:r>
            <w:r w:rsidR="274C6E05" w:rsidRPr="7448540F">
              <w:rPr>
                <w:rFonts w:ascii="Arial" w:hAnsi="Arial" w:cs="Arial"/>
                <w:b/>
                <w:bCs/>
                <w:sz w:val="24"/>
                <w:szCs w:val="24"/>
              </w:rPr>
              <w:t>5</w:t>
            </w:r>
          </w:p>
        </w:tc>
        <w:tc>
          <w:tcPr>
            <w:tcW w:w="8972" w:type="dxa"/>
            <w:shd w:val="clear" w:color="auto" w:fill="auto"/>
          </w:tcPr>
          <w:p w14:paraId="7E7D103E" w14:textId="77777777" w:rsidR="00591A5B" w:rsidRPr="00666472" w:rsidRDefault="00591A5B" w:rsidP="28600554">
            <w:pPr>
              <w:shd w:val="clear" w:color="auto" w:fill="FFFFFF" w:themeFill="background1"/>
              <w:rPr>
                <w:rFonts w:ascii="Arial" w:hAnsi="Arial" w:cs="Arial"/>
                <w:sz w:val="24"/>
                <w:szCs w:val="24"/>
                <w:shd w:val="clear" w:color="auto" w:fill="FAF9F8"/>
              </w:rPr>
            </w:pPr>
            <w:r w:rsidRPr="00666472">
              <w:rPr>
                <w:rFonts w:ascii="Arial" w:hAnsi="Arial" w:cs="Arial"/>
                <w:sz w:val="24"/>
                <w:szCs w:val="24"/>
                <w:shd w:val="clear" w:color="auto" w:fill="FAF9F8"/>
              </w:rPr>
              <w:t xml:space="preserve">Students appreciate the importance of making an informed choice. </w:t>
            </w:r>
          </w:p>
          <w:p w14:paraId="18463180" w14:textId="39116538" w:rsidR="00591A5B" w:rsidRPr="00666472" w:rsidRDefault="00591A5B" w:rsidP="001212D3">
            <w:pPr>
              <w:shd w:val="clear" w:color="auto" w:fill="FFFFFF" w:themeFill="background1"/>
              <w:rPr>
                <w:rFonts w:ascii="Arial" w:hAnsi="Arial" w:cs="Arial"/>
                <w:sz w:val="24"/>
                <w:szCs w:val="24"/>
                <w:shd w:val="clear" w:color="auto" w:fill="FAF9F8"/>
              </w:rPr>
            </w:pPr>
            <w:r w:rsidRPr="00666472">
              <w:rPr>
                <w:rFonts w:ascii="Arial" w:hAnsi="Arial" w:cs="Arial"/>
                <w:sz w:val="24"/>
                <w:szCs w:val="24"/>
                <w:shd w:val="clear" w:color="auto" w:fill="FAF9F8"/>
              </w:rPr>
              <w:t xml:space="preserve">Students understand they can access information from a range of sources and the importance of being aware of possible bias and inaccuracies from different sources. </w:t>
            </w:r>
          </w:p>
          <w:p w14:paraId="6B64E105" w14:textId="41808877" w:rsidR="0089062F" w:rsidRPr="00666472" w:rsidRDefault="0089062F" w:rsidP="001212D3">
            <w:pPr>
              <w:shd w:val="clear" w:color="auto" w:fill="FFFFFF" w:themeFill="background1"/>
              <w:rPr>
                <w:rFonts w:ascii="Arial" w:hAnsi="Arial" w:cs="Arial"/>
                <w:sz w:val="24"/>
                <w:szCs w:val="24"/>
                <w:shd w:val="clear" w:color="auto" w:fill="FAF9F8"/>
              </w:rPr>
            </w:pPr>
          </w:p>
          <w:p w14:paraId="6098BE49" w14:textId="77777777" w:rsidR="009F78B4" w:rsidRPr="00666472" w:rsidRDefault="0089062F" w:rsidP="001212D3">
            <w:pPr>
              <w:shd w:val="clear" w:color="auto" w:fill="FFFFFF" w:themeFill="background1"/>
              <w:rPr>
                <w:rFonts w:ascii="Arial" w:hAnsi="Arial" w:cs="Arial"/>
                <w:sz w:val="24"/>
                <w:szCs w:val="24"/>
                <w:shd w:val="clear" w:color="auto" w:fill="FAF9F8"/>
              </w:rPr>
            </w:pPr>
            <w:r w:rsidRPr="00666472">
              <w:rPr>
                <w:rFonts w:ascii="Arial" w:hAnsi="Arial" w:cs="Arial"/>
                <w:sz w:val="24"/>
                <w:szCs w:val="24"/>
                <w:shd w:val="clear" w:color="auto" w:fill="FAF9F8"/>
              </w:rPr>
              <w:t>Students understand the pros and cons of using different information sources.</w:t>
            </w:r>
          </w:p>
          <w:p w14:paraId="5A163DC6" w14:textId="77777777" w:rsidR="008F5821" w:rsidRPr="00666472" w:rsidRDefault="008F5821" w:rsidP="001212D3">
            <w:pPr>
              <w:shd w:val="clear" w:color="auto" w:fill="FFFFFF" w:themeFill="background1"/>
              <w:rPr>
                <w:rFonts w:ascii="Arial" w:hAnsi="Arial" w:cs="Arial"/>
                <w:b/>
                <w:sz w:val="24"/>
                <w:szCs w:val="24"/>
              </w:rPr>
            </w:pPr>
          </w:p>
          <w:p w14:paraId="608A938A" w14:textId="11CB4AA9" w:rsidR="008F5821" w:rsidRPr="00666472" w:rsidRDefault="008F5821" w:rsidP="008F5821">
            <w:pPr>
              <w:shd w:val="clear" w:color="auto" w:fill="FFFFFF" w:themeFill="background1"/>
              <w:rPr>
                <w:rFonts w:ascii="Arial" w:hAnsi="Arial" w:cs="Arial"/>
                <w:b/>
                <w:sz w:val="24"/>
                <w:szCs w:val="24"/>
              </w:rPr>
            </w:pPr>
            <w:r w:rsidRPr="00666472">
              <w:rPr>
                <w:rFonts w:ascii="Arial" w:hAnsi="Arial" w:cs="Arial"/>
                <w:sz w:val="24"/>
                <w:szCs w:val="24"/>
                <w:shd w:val="clear" w:color="auto" w:fill="FAF9F8"/>
              </w:rPr>
              <w:t xml:space="preserve">Students have basic understanding of the </w:t>
            </w:r>
            <w:proofErr w:type="gramStart"/>
            <w:r w:rsidRPr="00666472">
              <w:rPr>
                <w:rFonts w:ascii="Arial" w:hAnsi="Arial" w:cs="Arial"/>
                <w:sz w:val="24"/>
                <w:szCs w:val="24"/>
                <w:shd w:val="clear" w:color="auto" w:fill="FAF9F8"/>
              </w:rPr>
              <w:t>qualifications</w:t>
            </w:r>
            <w:proofErr w:type="gramEnd"/>
            <w:r w:rsidRPr="00666472">
              <w:rPr>
                <w:rFonts w:ascii="Arial" w:hAnsi="Arial" w:cs="Arial"/>
                <w:sz w:val="24"/>
                <w:szCs w:val="24"/>
                <w:shd w:val="clear" w:color="auto" w:fill="FAF9F8"/>
              </w:rPr>
              <w:t xml:space="preserve"> framework.</w:t>
            </w:r>
          </w:p>
        </w:tc>
        <w:tc>
          <w:tcPr>
            <w:tcW w:w="4367" w:type="dxa"/>
            <w:shd w:val="clear" w:color="auto" w:fill="auto"/>
          </w:tcPr>
          <w:p w14:paraId="045F19BB" w14:textId="77777777" w:rsidR="00A015CE" w:rsidRPr="00A015CE" w:rsidRDefault="00A015CE" w:rsidP="009F78B4">
            <w:pPr>
              <w:rPr>
                <w:rFonts w:ascii="Arial" w:hAnsi="Arial" w:cs="Arial"/>
                <w:b/>
                <w:bCs/>
                <w:sz w:val="24"/>
                <w:szCs w:val="24"/>
                <w:shd w:val="clear" w:color="auto" w:fill="FAF9F8"/>
              </w:rPr>
            </w:pPr>
            <w:r w:rsidRPr="00A015CE">
              <w:rPr>
                <w:rFonts w:ascii="Arial" w:hAnsi="Arial" w:cs="Arial"/>
                <w:b/>
                <w:bCs/>
                <w:sz w:val="24"/>
                <w:szCs w:val="24"/>
                <w:shd w:val="clear" w:color="auto" w:fill="FAF9F8"/>
              </w:rPr>
              <w:t>Making informed choices</w:t>
            </w:r>
          </w:p>
          <w:p w14:paraId="3255A66B" w14:textId="667A0716" w:rsidR="0089062F" w:rsidRDefault="0089062F" w:rsidP="009F78B4">
            <w:pPr>
              <w:rPr>
                <w:rFonts w:ascii="Arial" w:hAnsi="Arial" w:cs="Arial"/>
                <w:b/>
                <w:bCs/>
                <w:sz w:val="24"/>
                <w:szCs w:val="24"/>
              </w:rPr>
            </w:pPr>
            <w:r w:rsidRPr="00666472">
              <w:rPr>
                <w:rFonts w:ascii="Arial" w:hAnsi="Arial" w:cs="Arial"/>
                <w:b/>
                <w:bCs/>
                <w:sz w:val="24"/>
                <w:szCs w:val="24"/>
              </w:rPr>
              <w:t>Using reliable information</w:t>
            </w:r>
          </w:p>
          <w:p w14:paraId="3838EF59" w14:textId="7C95A61D" w:rsidR="00A015CE" w:rsidRPr="00666472" w:rsidRDefault="00A015CE" w:rsidP="009F78B4">
            <w:pPr>
              <w:rPr>
                <w:rFonts w:ascii="Arial" w:hAnsi="Arial" w:cs="Arial"/>
                <w:b/>
                <w:bCs/>
                <w:sz w:val="24"/>
                <w:szCs w:val="24"/>
              </w:rPr>
            </w:pPr>
            <w:r>
              <w:rPr>
                <w:rFonts w:ascii="Arial" w:hAnsi="Arial" w:cs="Arial"/>
                <w:b/>
                <w:bCs/>
                <w:sz w:val="24"/>
                <w:szCs w:val="24"/>
              </w:rPr>
              <w:t xml:space="preserve">What are the different types of </w:t>
            </w:r>
            <w:proofErr w:type="gramStart"/>
            <w:r>
              <w:rPr>
                <w:rFonts w:ascii="Arial" w:hAnsi="Arial" w:cs="Arial"/>
                <w:b/>
                <w:bCs/>
                <w:sz w:val="24"/>
                <w:szCs w:val="24"/>
              </w:rPr>
              <w:t>qualifications</w:t>
            </w:r>
            <w:proofErr w:type="gramEnd"/>
            <w:r>
              <w:rPr>
                <w:rFonts w:ascii="Arial" w:hAnsi="Arial" w:cs="Arial"/>
                <w:b/>
                <w:bCs/>
                <w:sz w:val="24"/>
                <w:szCs w:val="24"/>
              </w:rPr>
              <w:t xml:space="preserve"> </w:t>
            </w:r>
          </w:p>
          <w:p w14:paraId="3F4B00E1" w14:textId="7A7C23EB" w:rsidR="008F5821" w:rsidRPr="00666472" w:rsidRDefault="008F5821" w:rsidP="00A015CE">
            <w:pPr>
              <w:rPr>
                <w:rFonts w:ascii="Arial" w:hAnsi="Arial" w:cs="Arial"/>
                <w:b/>
                <w:bCs/>
                <w:sz w:val="24"/>
                <w:szCs w:val="24"/>
              </w:rPr>
            </w:pPr>
          </w:p>
        </w:tc>
      </w:tr>
      <w:tr w:rsidR="00441E91" w:rsidRPr="00666472" w14:paraId="1A66B4FD" w14:textId="77777777" w:rsidTr="00B7571A">
        <w:tc>
          <w:tcPr>
            <w:tcW w:w="1371" w:type="dxa"/>
            <w:shd w:val="clear" w:color="auto" w:fill="auto"/>
          </w:tcPr>
          <w:p w14:paraId="29212E85" w14:textId="2DCE5F3D" w:rsidR="00441E91" w:rsidRPr="00666472" w:rsidRDefault="003E747F" w:rsidP="009F78B4">
            <w:pPr>
              <w:rPr>
                <w:rFonts w:ascii="Arial" w:hAnsi="Arial" w:cs="Arial"/>
                <w:b/>
                <w:bCs/>
                <w:sz w:val="24"/>
                <w:szCs w:val="24"/>
              </w:rPr>
            </w:pPr>
            <w:r w:rsidRPr="7448540F">
              <w:rPr>
                <w:rFonts w:ascii="Arial" w:hAnsi="Arial" w:cs="Arial"/>
                <w:b/>
                <w:bCs/>
                <w:sz w:val="24"/>
                <w:szCs w:val="24"/>
              </w:rPr>
              <w:t xml:space="preserve">Week </w:t>
            </w:r>
            <w:r w:rsidR="2AC1C145" w:rsidRPr="7448540F">
              <w:rPr>
                <w:rFonts w:ascii="Arial" w:hAnsi="Arial" w:cs="Arial"/>
                <w:b/>
                <w:bCs/>
                <w:sz w:val="24"/>
                <w:szCs w:val="24"/>
              </w:rPr>
              <w:t>6</w:t>
            </w:r>
          </w:p>
        </w:tc>
        <w:tc>
          <w:tcPr>
            <w:tcW w:w="8972" w:type="dxa"/>
            <w:shd w:val="clear" w:color="auto" w:fill="auto"/>
          </w:tcPr>
          <w:p w14:paraId="1AB73BBB" w14:textId="77777777" w:rsidR="00D6777C" w:rsidRPr="00666472" w:rsidRDefault="00D6777C" w:rsidP="001212D3">
            <w:pPr>
              <w:shd w:val="clear" w:color="auto" w:fill="FFFFFF" w:themeFill="background1"/>
              <w:rPr>
                <w:rFonts w:ascii="Arial" w:hAnsi="Arial" w:cs="Arial"/>
                <w:sz w:val="24"/>
                <w:szCs w:val="24"/>
                <w:shd w:val="clear" w:color="auto" w:fill="FAF9F8"/>
              </w:rPr>
            </w:pPr>
            <w:r w:rsidRPr="00666472">
              <w:rPr>
                <w:rFonts w:ascii="Arial" w:hAnsi="Arial" w:cs="Arial"/>
                <w:sz w:val="24"/>
                <w:szCs w:val="24"/>
                <w:shd w:val="clear" w:color="auto" w:fill="FAF9F8"/>
              </w:rPr>
              <w:t xml:space="preserve">Students investigate possible options. Students begin to consider the factors in choosing their subjects. </w:t>
            </w:r>
          </w:p>
          <w:p w14:paraId="1D7AB15C" w14:textId="77777777" w:rsidR="001E11AD" w:rsidRPr="00666472" w:rsidRDefault="00D6777C" w:rsidP="001212D3">
            <w:pPr>
              <w:shd w:val="clear" w:color="auto" w:fill="FFFFFF" w:themeFill="background1"/>
              <w:rPr>
                <w:rFonts w:ascii="Arial" w:hAnsi="Arial" w:cs="Arial"/>
                <w:sz w:val="24"/>
                <w:szCs w:val="24"/>
                <w:shd w:val="clear" w:color="auto" w:fill="FAF9F8"/>
              </w:rPr>
            </w:pPr>
            <w:r w:rsidRPr="00666472">
              <w:rPr>
                <w:rFonts w:ascii="Arial" w:hAnsi="Arial" w:cs="Arial"/>
                <w:sz w:val="24"/>
                <w:szCs w:val="24"/>
                <w:shd w:val="clear" w:color="auto" w:fill="FAF9F8"/>
              </w:rPr>
              <w:t xml:space="preserve">Students are aware that subjects can help develop skills that have a wider use. </w:t>
            </w:r>
          </w:p>
          <w:p w14:paraId="2CF01A71" w14:textId="77777777" w:rsidR="001E11AD" w:rsidRPr="00666472" w:rsidRDefault="001E11AD" w:rsidP="001212D3">
            <w:pPr>
              <w:shd w:val="clear" w:color="auto" w:fill="FFFFFF" w:themeFill="background1"/>
              <w:rPr>
                <w:rFonts w:ascii="Arial" w:hAnsi="Arial" w:cs="Arial"/>
                <w:sz w:val="24"/>
                <w:szCs w:val="24"/>
                <w:shd w:val="clear" w:color="auto" w:fill="FAF9F8"/>
              </w:rPr>
            </w:pPr>
          </w:p>
          <w:p w14:paraId="19EEC4E7" w14:textId="77777777" w:rsidR="00BE459A" w:rsidRPr="00BE459A" w:rsidRDefault="00BE459A" w:rsidP="001212D3">
            <w:pPr>
              <w:shd w:val="clear" w:color="auto" w:fill="FFFFFF" w:themeFill="background1"/>
              <w:rPr>
                <w:rFonts w:ascii="Arial" w:hAnsi="Arial" w:cs="Arial"/>
                <w:sz w:val="24"/>
                <w:szCs w:val="24"/>
                <w:shd w:val="clear" w:color="auto" w:fill="FAF9F8"/>
              </w:rPr>
            </w:pPr>
            <w:r w:rsidRPr="00BE459A">
              <w:rPr>
                <w:rFonts w:ascii="Arial" w:hAnsi="Arial" w:cs="Arial"/>
                <w:sz w:val="24"/>
                <w:szCs w:val="24"/>
                <w:shd w:val="clear" w:color="auto" w:fill="FAF9F8"/>
              </w:rPr>
              <w:t xml:space="preserve">Students can see how they benefit from learning about careers, employability and enterprise </w:t>
            </w:r>
          </w:p>
          <w:p w14:paraId="61B4B765" w14:textId="77777777" w:rsidR="00BE459A" w:rsidRDefault="00BE459A" w:rsidP="001212D3">
            <w:pPr>
              <w:shd w:val="clear" w:color="auto" w:fill="FFFFFF" w:themeFill="background1"/>
              <w:rPr>
                <w:rFonts w:ascii="Arial" w:hAnsi="Arial" w:cs="Arial"/>
                <w:sz w:val="24"/>
                <w:szCs w:val="24"/>
                <w:shd w:val="clear" w:color="auto" w:fill="FAF9F8"/>
              </w:rPr>
            </w:pPr>
          </w:p>
          <w:p w14:paraId="790263A1" w14:textId="78048D7C" w:rsidR="00441E91" w:rsidRPr="00666472" w:rsidRDefault="001E11AD" w:rsidP="001212D3">
            <w:pPr>
              <w:shd w:val="clear" w:color="auto" w:fill="FFFFFF" w:themeFill="background1"/>
              <w:rPr>
                <w:rFonts w:ascii="Arial" w:hAnsi="Arial" w:cs="Arial"/>
                <w:b/>
                <w:sz w:val="24"/>
                <w:szCs w:val="24"/>
              </w:rPr>
            </w:pPr>
            <w:r w:rsidRPr="00666472">
              <w:rPr>
                <w:rFonts w:ascii="Arial" w:hAnsi="Arial" w:cs="Arial"/>
                <w:sz w:val="24"/>
                <w:szCs w:val="24"/>
                <w:shd w:val="clear" w:color="auto" w:fill="FAF9F8"/>
              </w:rPr>
              <w:t>Students can see how they benefit from learning about careers, employability and enterprise.</w:t>
            </w:r>
          </w:p>
        </w:tc>
        <w:tc>
          <w:tcPr>
            <w:tcW w:w="4367" w:type="dxa"/>
            <w:shd w:val="clear" w:color="auto" w:fill="auto"/>
          </w:tcPr>
          <w:p w14:paraId="6BB503FB" w14:textId="3A18E262" w:rsidR="00441E91" w:rsidRPr="0000082F" w:rsidRDefault="0000082F" w:rsidP="00A015CE">
            <w:pPr>
              <w:rPr>
                <w:rFonts w:ascii="Arial" w:hAnsi="Arial" w:cs="Arial"/>
                <w:b/>
                <w:bCs/>
                <w:sz w:val="24"/>
                <w:szCs w:val="24"/>
              </w:rPr>
            </w:pPr>
            <w:r w:rsidRPr="0000082F">
              <w:rPr>
                <w:rFonts w:ascii="Arial" w:hAnsi="Arial" w:cs="Arial"/>
                <w:b/>
                <w:bCs/>
                <w:sz w:val="24"/>
                <w:szCs w:val="24"/>
              </w:rPr>
              <w:t>Looking at my GCSE Options</w:t>
            </w:r>
          </w:p>
        </w:tc>
      </w:tr>
    </w:tbl>
    <w:p w14:paraId="327D2E47" w14:textId="77777777" w:rsidR="009E0F6B" w:rsidRPr="00666472" w:rsidRDefault="009E0F6B">
      <w:pPr>
        <w:rPr>
          <w:rFonts w:ascii="Arial" w:eastAsia="Arial" w:hAnsi="Arial" w:cs="Arial"/>
          <w:b/>
          <w:sz w:val="24"/>
          <w:szCs w:val="24"/>
          <w:lang w:val="en"/>
        </w:rPr>
      </w:pPr>
    </w:p>
    <w:p w14:paraId="2669E1C7" w14:textId="3D78BDCA" w:rsidR="009F78B4" w:rsidRPr="00666472" w:rsidRDefault="009F78B4">
      <w:pPr>
        <w:rPr>
          <w:rFonts w:ascii="Arial" w:eastAsia="Arial" w:hAnsi="Arial" w:cs="Arial"/>
          <w:b/>
          <w:sz w:val="24"/>
          <w:szCs w:val="24"/>
          <w:lang w:val="en" w:eastAsia="en-GB"/>
        </w:rPr>
      </w:pPr>
      <w:r w:rsidRPr="00666472">
        <w:rPr>
          <w:rFonts w:ascii="Arial" w:eastAsia="Arial" w:hAnsi="Arial" w:cs="Arial"/>
          <w:b/>
          <w:sz w:val="24"/>
          <w:szCs w:val="24"/>
          <w:lang w:val="en"/>
        </w:rPr>
        <w:br w:type="page"/>
      </w:r>
    </w:p>
    <w:p w14:paraId="0029097C" w14:textId="50EE3142" w:rsidR="008E1F41" w:rsidRPr="003E3313" w:rsidRDefault="008E1F41" w:rsidP="008E1F41">
      <w:pPr>
        <w:jc w:val="center"/>
        <w:rPr>
          <w:rFonts w:ascii="Arial" w:hAnsi="Arial" w:cs="Arial"/>
          <w:b/>
          <w:sz w:val="28"/>
          <w:szCs w:val="28"/>
        </w:rPr>
      </w:pPr>
      <w:r w:rsidRPr="003E3313">
        <w:rPr>
          <w:rFonts w:ascii="Arial" w:hAnsi="Arial" w:cs="Arial"/>
          <w:b/>
          <w:sz w:val="28"/>
          <w:szCs w:val="28"/>
        </w:rPr>
        <w:lastRenderedPageBreak/>
        <w:t>Year</w:t>
      </w:r>
      <w:r>
        <w:rPr>
          <w:rFonts w:ascii="Arial" w:hAnsi="Arial" w:cs="Arial"/>
          <w:b/>
          <w:sz w:val="28"/>
          <w:szCs w:val="28"/>
        </w:rPr>
        <w:t xml:space="preserve"> 10</w:t>
      </w:r>
    </w:p>
    <w:p w14:paraId="415D9D08" w14:textId="0A248A01" w:rsidR="008E1F41" w:rsidRPr="003E3313" w:rsidRDefault="008E1F41" w:rsidP="008E1F41">
      <w:pPr>
        <w:shd w:val="clear" w:color="auto" w:fill="FFFFFF" w:themeFill="background1"/>
        <w:spacing w:before="100" w:beforeAutospacing="1" w:after="100" w:afterAutospacing="1" w:line="360" w:lineRule="atLeast"/>
        <w:rPr>
          <w:rFonts w:ascii="Arial" w:eastAsia="Arial,Times New Roman" w:hAnsi="Arial" w:cs="Arial"/>
          <w:b/>
          <w:bCs/>
          <w:color w:val="000000" w:themeColor="text1"/>
          <w:sz w:val="24"/>
          <w:szCs w:val="24"/>
          <w:lang w:eastAsia="en-GB"/>
        </w:rPr>
      </w:pPr>
      <w:r w:rsidRPr="6874D596">
        <w:rPr>
          <w:rFonts w:ascii="Arial" w:eastAsia="Arial" w:hAnsi="Arial" w:cs="Arial"/>
          <w:b/>
          <w:bCs/>
          <w:color w:val="000000" w:themeColor="text1"/>
          <w:sz w:val="24"/>
          <w:szCs w:val="24"/>
          <w:lang w:eastAsia="en-GB"/>
        </w:rPr>
        <w:t xml:space="preserve">Year </w:t>
      </w:r>
      <w:r>
        <w:rPr>
          <w:rFonts w:ascii="Arial" w:eastAsia="Arial" w:hAnsi="Arial" w:cs="Arial"/>
          <w:b/>
          <w:bCs/>
          <w:color w:val="000000" w:themeColor="text1"/>
          <w:sz w:val="24"/>
          <w:szCs w:val="24"/>
          <w:lang w:eastAsia="en-GB"/>
        </w:rPr>
        <w:t xml:space="preserve">10 </w:t>
      </w:r>
      <w:r>
        <w:rPr>
          <w:rFonts w:ascii="Arial" w:hAnsi="Arial" w:cs="Arial"/>
          <w:b/>
          <w:sz w:val="24"/>
          <w:szCs w:val="24"/>
        </w:rPr>
        <w:t>STEP FORWARD BOOKLET</w:t>
      </w:r>
    </w:p>
    <w:tbl>
      <w:tblPr>
        <w:tblStyle w:val="TableGrid"/>
        <w:tblW w:w="0" w:type="auto"/>
        <w:tblLook w:val="04A0" w:firstRow="1" w:lastRow="0" w:firstColumn="1" w:lastColumn="0" w:noHBand="0" w:noVBand="1"/>
      </w:tblPr>
      <w:tblGrid>
        <w:gridCol w:w="1413"/>
        <w:gridCol w:w="8363"/>
        <w:gridCol w:w="4934"/>
      </w:tblGrid>
      <w:tr w:rsidR="007333C0" w14:paraId="1ACCC7AD" w14:textId="77777777" w:rsidTr="00B7571A">
        <w:tc>
          <w:tcPr>
            <w:tcW w:w="1413" w:type="dxa"/>
          </w:tcPr>
          <w:p w14:paraId="2F3A9877" w14:textId="3E62D984" w:rsidR="007333C0" w:rsidRDefault="007333C0" w:rsidP="6874D596">
            <w:pPr>
              <w:spacing w:beforeAutospacing="1" w:afterAutospacing="1" w:line="360" w:lineRule="atLeast"/>
              <w:rPr>
                <w:rFonts w:ascii="Arial" w:eastAsia="Arial" w:hAnsi="Arial" w:cs="Arial"/>
                <w:b/>
                <w:bCs/>
                <w:color w:val="000000" w:themeColor="text1"/>
                <w:sz w:val="24"/>
                <w:szCs w:val="24"/>
                <w:lang w:eastAsia="en-GB"/>
              </w:rPr>
            </w:pPr>
            <w:r>
              <w:rPr>
                <w:rFonts w:ascii="Arial" w:eastAsia="Arial" w:hAnsi="Arial" w:cs="Arial"/>
                <w:b/>
                <w:bCs/>
                <w:color w:val="000000" w:themeColor="text1"/>
                <w:sz w:val="24"/>
                <w:szCs w:val="24"/>
                <w:lang w:eastAsia="en-GB"/>
              </w:rPr>
              <w:t>Week</w:t>
            </w:r>
          </w:p>
        </w:tc>
        <w:tc>
          <w:tcPr>
            <w:tcW w:w="8363" w:type="dxa"/>
          </w:tcPr>
          <w:p w14:paraId="75F7C7D2" w14:textId="4A99F472" w:rsidR="007333C0" w:rsidRDefault="007333C0" w:rsidP="6874D596">
            <w:pPr>
              <w:spacing w:beforeAutospacing="1" w:afterAutospacing="1" w:line="360" w:lineRule="atLeast"/>
              <w:rPr>
                <w:rFonts w:ascii="Arial" w:eastAsia="Arial" w:hAnsi="Arial" w:cs="Arial"/>
                <w:b/>
                <w:bCs/>
                <w:color w:val="000000" w:themeColor="text1"/>
                <w:sz w:val="24"/>
                <w:szCs w:val="24"/>
                <w:lang w:eastAsia="en-GB"/>
              </w:rPr>
            </w:pPr>
            <w:r>
              <w:rPr>
                <w:rFonts w:ascii="Arial" w:eastAsia="Arial" w:hAnsi="Arial" w:cs="Arial"/>
                <w:b/>
                <w:bCs/>
                <w:color w:val="000000" w:themeColor="text1"/>
                <w:sz w:val="24"/>
                <w:szCs w:val="24"/>
                <w:lang w:eastAsia="en-GB"/>
              </w:rPr>
              <w:t>Learning Objectives</w:t>
            </w:r>
          </w:p>
        </w:tc>
        <w:tc>
          <w:tcPr>
            <w:tcW w:w="4934" w:type="dxa"/>
          </w:tcPr>
          <w:p w14:paraId="3DB9C524" w14:textId="320AC1A1" w:rsidR="007333C0" w:rsidRDefault="007333C0" w:rsidP="6874D596">
            <w:pPr>
              <w:spacing w:beforeAutospacing="1" w:afterAutospacing="1" w:line="360" w:lineRule="atLeast"/>
              <w:rPr>
                <w:rFonts w:ascii="Arial" w:eastAsia="Arial" w:hAnsi="Arial" w:cs="Arial"/>
                <w:b/>
                <w:bCs/>
                <w:color w:val="000000" w:themeColor="text1"/>
                <w:sz w:val="24"/>
                <w:szCs w:val="24"/>
                <w:lang w:eastAsia="en-GB"/>
              </w:rPr>
            </w:pPr>
            <w:r>
              <w:rPr>
                <w:rFonts w:ascii="Arial" w:eastAsia="Arial" w:hAnsi="Arial" w:cs="Arial"/>
                <w:b/>
                <w:bCs/>
                <w:color w:val="000000" w:themeColor="text1"/>
                <w:sz w:val="24"/>
                <w:szCs w:val="24"/>
                <w:lang w:eastAsia="en-GB"/>
              </w:rPr>
              <w:t>Content/details</w:t>
            </w:r>
          </w:p>
        </w:tc>
      </w:tr>
      <w:tr w:rsidR="007333C0" w14:paraId="025DAD1B" w14:textId="77777777" w:rsidTr="00B7571A">
        <w:tc>
          <w:tcPr>
            <w:tcW w:w="1413" w:type="dxa"/>
          </w:tcPr>
          <w:p w14:paraId="3F87633F" w14:textId="24DC1F18" w:rsidR="007333C0" w:rsidRDefault="007333C0" w:rsidP="6874D596">
            <w:pPr>
              <w:spacing w:beforeAutospacing="1" w:afterAutospacing="1" w:line="360" w:lineRule="atLeast"/>
              <w:rPr>
                <w:rFonts w:ascii="Arial" w:eastAsia="Arial" w:hAnsi="Arial" w:cs="Arial"/>
                <w:b/>
                <w:bCs/>
                <w:color w:val="000000" w:themeColor="text1"/>
                <w:sz w:val="24"/>
                <w:szCs w:val="24"/>
                <w:lang w:eastAsia="en-GB"/>
              </w:rPr>
            </w:pPr>
            <w:r>
              <w:rPr>
                <w:rFonts w:ascii="Arial" w:eastAsia="Arial" w:hAnsi="Arial" w:cs="Arial"/>
                <w:b/>
                <w:bCs/>
                <w:color w:val="000000" w:themeColor="text1"/>
                <w:sz w:val="24"/>
                <w:szCs w:val="24"/>
                <w:lang w:eastAsia="en-GB"/>
              </w:rPr>
              <w:t>ONE</w:t>
            </w:r>
          </w:p>
        </w:tc>
        <w:tc>
          <w:tcPr>
            <w:tcW w:w="8363" w:type="dxa"/>
          </w:tcPr>
          <w:p w14:paraId="68F381BD" w14:textId="77777777" w:rsidR="007333C0" w:rsidRDefault="007333C0" w:rsidP="007333C0">
            <w:pPr>
              <w:shd w:val="clear" w:color="auto" w:fill="FFFFFF" w:themeFill="background1"/>
              <w:rPr>
                <w:rFonts w:ascii="Arial" w:hAnsi="Arial" w:cs="Arial"/>
                <w:sz w:val="24"/>
                <w:szCs w:val="24"/>
                <w:shd w:val="clear" w:color="auto" w:fill="FAF9F8"/>
              </w:rPr>
            </w:pPr>
            <w:r w:rsidRPr="00075A39">
              <w:rPr>
                <w:rFonts w:ascii="Arial" w:hAnsi="Arial" w:cs="Arial"/>
                <w:sz w:val="24"/>
                <w:szCs w:val="24"/>
                <w:shd w:val="clear" w:color="auto" w:fill="FAF9F8"/>
              </w:rPr>
              <w:t xml:space="preserve">Students begin to identify steps to take to achieve their career aim. They realise the importance of planning ahead. </w:t>
            </w:r>
          </w:p>
          <w:p w14:paraId="60C51FD3" w14:textId="77777777" w:rsidR="007333C0" w:rsidRDefault="007333C0" w:rsidP="007333C0">
            <w:pPr>
              <w:shd w:val="clear" w:color="auto" w:fill="FFFFFF" w:themeFill="background1"/>
              <w:rPr>
                <w:rFonts w:ascii="Arial" w:hAnsi="Arial" w:cs="Arial"/>
                <w:sz w:val="24"/>
                <w:szCs w:val="24"/>
                <w:shd w:val="clear" w:color="auto" w:fill="FAF9F8"/>
              </w:rPr>
            </w:pPr>
            <w:r w:rsidRPr="00075A39">
              <w:rPr>
                <w:rFonts w:ascii="Arial" w:hAnsi="Arial" w:cs="Arial"/>
                <w:sz w:val="24"/>
                <w:szCs w:val="24"/>
                <w:shd w:val="clear" w:color="auto" w:fill="FAF9F8"/>
              </w:rPr>
              <w:t>They understand that there may be barriers and that they need to think about</w:t>
            </w:r>
            <w:r>
              <w:rPr>
                <w:rFonts w:ascii="Arial" w:hAnsi="Arial" w:cs="Arial"/>
                <w:sz w:val="24"/>
                <w:szCs w:val="24"/>
                <w:shd w:val="clear" w:color="auto" w:fill="FAF9F8"/>
              </w:rPr>
              <w:t xml:space="preserve"> </w:t>
            </w:r>
            <w:r w:rsidRPr="00075A39">
              <w:rPr>
                <w:rFonts w:ascii="Arial" w:hAnsi="Arial" w:cs="Arial"/>
                <w:sz w:val="24"/>
                <w:szCs w:val="24"/>
                <w:shd w:val="clear" w:color="auto" w:fill="FAF9F8"/>
              </w:rPr>
              <w:t>how to overcome these</w:t>
            </w:r>
            <w:r w:rsidRPr="003B1BAB">
              <w:rPr>
                <w:rFonts w:ascii="Arial" w:hAnsi="Arial" w:cs="Arial"/>
                <w:sz w:val="24"/>
                <w:szCs w:val="24"/>
                <w:shd w:val="clear" w:color="auto" w:fill="FAF9F8"/>
              </w:rPr>
              <w:t xml:space="preserve"> </w:t>
            </w:r>
          </w:p>
          <w:p w14:paraId="0562DEA3" w14:textId="77777777" w:rsidR="007333C0" w:rsidRDefault="007333C0" w:rsidP="007333C0">
            <w:pPr>
              <w:shd w:val="clear" w:color="auto" w:fill="FFFFFF" w:themeFill="background1"/>
              <w:ind w:right="3444"/>
              <w:rPr>
                <w:rFonts w:ascii="Arial" w:hAnsi="Arial" w:cs="Arial"/>
                <w:sz w:val="24"/>
                <w:szCs w:val="24"/>
                <w:shd w:val="clear" w:color="auto" w:fill="FAF9F8"/>
              </w:rPr>
            </w:pPr>
          </w:p>
          <w:p w14:paraId="47F74506" w14:textId="3D03C5CB" w:rsidR="007333C0" w:rsidRDefault="007333C0" w:rsidP="007333C0">
            <w:pPr>
              <w:spacing w:beforeAutospacing="1" w:afterAutospacing="1" w:line="360" w:lineRule="atLeast"/>
              <w:rPr>
                <w:rFonts w:ascii="Arial" w:eastAsia="Arial" w:hAnsi="Arial" w:cs="Arial"/>
                <w:b/>
                <w:bCs/>
                <w:color w:val="000000" w:themeColor="text1"/>
                <w:sz w:val="24"/>
                <w:szCs w:val="24"/>
                <w:lang w:eastAsia="en-GB"/>
              </w:rPr>
            </w:pPr>
            <w:r w:rsidRPr="003B1BAB">
              <w:rPr>
                <w:rFonts w:ascii="Arial" w:hAnsi="Arial" w:cs="Arial"/>
                <w:sz w:val="24"/>
                <w:szCs w:val="24"/>
                <w:shd w:val="clear" w:color="auto" w:fill="FAF9F8"/>
              </w:rPr>
              <w:t>Students identify skills and qualities that employers are looking for, match their own skills and qualities to this and identify development needs and personal priorities</w:t>
            </w:r>
          </w:p>
        </w:tc>
        <w:tc>
          <w:tcPr>
            <w:tcW w:w="4934" w:type="dxa"/>
          </w:tcPr>
          <w:p w14:paraId="73369747" w14:textId="77777777" w:rsidR="007333C0" w:rsidRDefault="007333C0" w:rsidP="007333C0">
            <w:pPr>
              <w:shd w:val="clear" w:color="auto" w:fill="FFFFFF" w:themeFill="background1"/>
              <w:rPr>
                <w:rFonts w:ascii="Arial" w:hAnsi="Arial" w:cs="Arial"/>
                <w:b/>
                <w:bCs/>
                <w:sz w:val="24"/>
                <w:szCs w:val="24"/>
              </w:rPr>
            </w:pPr>
            <w:r w:rsidRPr="00075A39">
              <w:rPr>
                <w:rFonts w:ascii="Arial" w:hAnsi="Arial" w:cs="Arial"/>
                <w:b/>
                <w:bCs/>
                <w:sz w:val="24"/>
                <w:szCs w:val="24"/>
              </w:rPr>
              <w:t>Exploring possibilities</w:t>
            </w:r>
          </w:p>
          <w:p w14:paraId="42EFB811" w14:textId="77777777" w:rsidR="007333C0" w:rsidRDefault="007333C0" w:rsidP="007333C0">
            <w:pPr>
              <w:shd w:val="clear" w:color="auto" w:fill="FFFFFF" w:themeFill="background1"/>
              <w:rPr>
                <w:rFonts w:ascii="Arial" w:hAnsi="Arial" w:cs="Arial"/>
                <w:b/>
                <w:bCs/>
                <w:sz w:val="24"/>
                <w:szCs w:val="24"/>
                <w:shd w:val="clear" w:color="auto" w:fill="FAF9F8"/>
              </w:rPr>
            </w:pPr>
            <w:r>
              <w:rPr>
                <w:rFonts w:ascii="Arial" w:hAnsi="Arial" w:cs="Arial"/>
                <w:b/>
                <w:bCs/>
                <w:sz w:val="24"/>
                <w:szCs w:val="24"/>
                <w:shd w:val="clear" w:color="auto" w:fill="FAF9F8"/>
              </w:rPr>
              <w:t xml:space="preserve">World of </w:t>
            </w:r>
            <w:proofErr w:type="gramStart"/>
            <w:r>
              <w:rPr>
                <w:rFonts w:ascii="Arial" w:hAnsi="Arial" w:cs="Arial"/>
                <w:b/>
                <w:bCs/>
                <w:sz w:val="24"/>
                <w:szCs w:val="24"/>
                <w:shd w:val="clear" w:color="auto" w:fill="FAF9F8"/>
              </w:rPr>
              <w:t>Work :</w:t>
            </w:r>
            <w:proofErr w:type="gramEnd"/>
            <w:r>
              <w:rPr>
                <w:rFonts w:ascii="Arial" w:hAnsi="Arial" w:cs="Arial"/>
                <w:b/>
                <w:bCs/>
                <w:sz w:val="24"/>
                <w:szCs w:val="24"/>
                <w:shd w:val="clear" w:color="auto" w:fill="FAF9F8"/>
              </w:rPr>
              <w:t xml:space="preserve"> What Employers Want</w:t>
            </w:r>
          </w:p>
          <w:p w14:paraId="741FC88D" w14:textId="77777777" w:rsidR="007333C0" w:rsidRDefault="007333C0" w:rsidP="0000082F">
            <w:pPr>
              <w:rPr>
                <w:rFonts w:ascii="Arial" w:eastAsia="Arial" w:hAnsi="Arial" w:cs="Arial"/>
                <w:b/>
                <w:bCs/>
                <w:color w:val="000000" w:themeColor="text1"/>
                <w:sz w:val="24"/>
                <w:szCs w:val="24"/>
                <w:lang w:eastAsia="en-GB"/>
              </w:rPr>
            </w:pPr>
          </w:p>
        </w:tc>
      </w:tr>
      <w:tr w:rsidR="007333C0" w14:paraId="411C07DA" w14:textId="77777777" w:rsidTr="00B7571A">
        <w:tc>
          <w:tcPr>
            <w:tcW w:w="1413" w:type="dxa"/>
          </w:tcPr>
          <w:p w14:paraId="245162B5" w14:textId="05BBFF8E" w:rsidR="007333C0" w:rsidRDefault="007333C0" w:rsidP="6874D596">
            <w:pPr>
              <w:spacing w:beforeAutospacing="1" w:afterAutospacing="1" w:line="360" w:lineRule="atLeast"/>
              <w:rPr>
                <w:rFonts w:ascii="Arial" w:eastAsia="Arial" w:hAnsi="Arial" w:cs="Arial"/>
                <w:b/>
                <w:bCs/>
                <w:color w:val="000000" w:themeColor="text1"/>
                <w:sz w:val="24"/>
                <w:szCs w:val="24"/>
                <w:lang w:eastAsia="en-GB"/>
              </w:rPr>
            </w:pPr>
            <w:r>
              <w:rPr>
                <w:rFonts w:ascii="Arial" w:eastAsia="Arial" w:hAnsi="Arial" w:cs="Arial"/>
                <w:b/>
                <w:bCs/>
                <w:color w:val="000000" w:themeColor="text1"/>
                <w:sz w:val="24"/>
                <w:szCs w:val="24"/>
                <w:lang w:eastAsia="en-GB"/>
              </w:rPr>
              <w:t>TWO</w:t>
            </w:r>
          </w:p>
        </w:tc>
        <w:tc>
          <w:tcPr>
            <w:tcW w:w="8363" w:type="dxa"/>
          </w:tcPr>
          <w:p w14:paraId="18FF413B" w14:textId="2CB78277" w:rsidR="007333C0" w:rsidRDefault="00B811E4" w:rsidP="007333C0">
            <w:pPr>
              <w:shd w:val="clear" w:color="auto" w:fill="FFFFFF" w:themeFill="background1"/>
              <w:rPr>
                <w:rFonts w:ascii="Arial" w:hAnsi="Arial" w:cs="Arial"/>
                <w:sz w:val="24"/>
                <w:szCs w:val="24"/>
                <w:shd w:val="clear" w:color="auto" w:fill="FAF9F8"/>
              </w:rPr>
            </w:pPr>
            <w:r>
              <w:rPr>
                <w:rFonts w:ascii="Arial" w:hAnsi="Arial" w:cs="Arial"/>
                <w:sz w:val="24"/>
                <w:szCs w:val="24"/>
                <w:shd w:val="clear" w:color="auto" w:fill="FAF9F8"/>
              </w:rPr>
              <w:t xml:space="preserve">Students are </w:t>
            </w:r>
            <w:r w:rsidR="007333C0" w:rsidRPr="003B1BAB">
              <w:rPr>
                <w:rFonts w:ascii="Arial" w:hAnsi="Arial" w:cs="Arial"/>
                <w:sz w:val="24"/>
                <w:szCs w:val="24"/>
                <w:shd w:val="clear" w:color="auto" w:fill="FAF9F8"/>
              </w:rPr>
              <w:t xml:space="preserve">aware of work / lifestyle issues. </w:t>
            </w:r>
          </w:p>
          <w:p w14:paraId="1714D597" w14:textId="77777777" w:rsidR="00B811E4" w:rsidRDefault="00B811E4" w:rsidP="007333C0">
            <w:pPr>
              <w:shd w:val="clear" w:color="auto" w:fill="FFFFFF" w:themeFill="background1"/>
              <w:rPr>
                <w:rFonts w:ascii="Arial" w:hAnsi="Arial" w:cs="Arial"/>
                <w:sz w:val="24"/>
                <w:szCs w:val="24"/>
              </w:rPr>
            </w:pPr>
          </w:p>
          <w:p w14:paraId="243C4A70" w14:textId="77777777" w:rsidR="00B811E4" w:rsidRDefault="007333C0" w:rsidP="007333C0">
            <w:pPr>
              <w:shd w:val="clear" w:color="auto" w:fill="FFFFFF" w:themeFill="background1"/>
              <w:rPr>
                <w:rFonts w:ascii="Arial" w:hAnsi="Arial" w:cs="Arial"/>
                <w:sz w:val="24"/>
                <w:szCs w:val="24"/>
              </w:rPr>
            </w:pPr>
            <w:r w:rsidRPr="28600554">
              <w:rPr>
                <w:rFonts w:ascii="Arial" w:hAnsi="Arial" w:cs="Arial"/>
                <w:sz w:val="24"/>
                <w:szCs w:val="24"/>
              </w:rPr>
              <w:t xml:space="preserve">Students identify skills and qualities that employers are looking for, match their own skills and qualities to this and identify development needs and personal priorities. </w:t>
            </w:r>
          </w:p>
          <w:p w14:paraId="244BA214" w14:textId="3800643C" w:rsidR="007333C0" w:rsidRDefault="007333C0" w:rsidP="007333C0">
            <w:pPr>
              <w:shd w:val="clear" w:color="auto" w:fill="FFFFFF" w:themeFill="background1"/>
              <w:rPr>
                <w:rFonts w:ascii="Arial" w:hAnsi="Arial" w:cs="Arial"/>
                <w:sz w:val="24"/>
                <w:szCs w:val="24"/>
              </w:rPr>
            </w:pPr>
            <w:r w:rsidRPr="28600554">
              <w:rPr>
                <w:rFonts w:ascii="Arial" w:hAnsi="Arial" w:cs="Arial"/>
                <w:sz w:val="24"/>
                <w:szCs w:val="24"/>
              </w:rPr>
              <w:t xml:space="preserve">They are aware of work / lifestyle issues. </w:t>
            </w:r>
          </w:p>
          <w:p w14:paraId="02121875" w14:textId="77777777" w:rsidR="00B811E4" w:rsidRDefault="00B811E4" w:rsidP="007333C0">
            <w:pPr>
              <w:shd w:val="clear" w:color="auto" w:fill="FFFFFF" w:themeFill="background1"/>
              <w:rPr>
                <w:rFonts w:ascii="Arial" w:hAnsi="Arial" w:cs="Arial"/>
                <w:sz w:val="24"/>
                <w:szCs w:val="24"/>
              </w:rPr>
            </w:pPr>
          </w:p>
          <w:p w14:paraId="7C921529" w14:textId="77777777" w:rsidR="007333C0" w:rsidRDefault="007333C0" w:rsidP="007333C0">
            <w:pPr>
              <w:shd w:val="clear" w:color="auto" w:fill="FFFFFF" w:themeFill="background1"/>
              <w:rPr>
                <w:rFonts w:ascii="Arial" w:hAnsi="Arial" w:cs="Arial"/>
                <w:sz w:val="24"/>
                <w:szCs w:val="24"/>
              </w:rPr>
            </w:pPr>
            <w:r w:rsidRPr="28600554">
              <w:rPr>
                <w:rFonts w:ascii="Arial" w:hAnsi="Arial" w:cs="Arial"/>
                <w:sz w:val="24"/>
                <w:szCs w:val="24"/>
              </w:rPr>
              <w:t>Students are more aware of changes in the world of</w:t>
            </w:r>
          </w:p>
          <w:p w14:paraId="61448415" w14:textId="7BF773FF" w:rsidR="009B3652" w:rsidRDefault="009B3652" w:rsidP="0000082F">
            <w:pPr>
              <w:spacing w:beforeAutospacing="1" w:afterAutospacing="1" w:line="360" w:lineRule="atLeast"/>
              <w:rPr>
                <w:rFonts w:ascii="Arial" w:eastAsia="Arial" w:hAnsi="Arial" w:cs="Arial"/>
                <w:b/>
                <w:bCs/>
                <w:color w:val="000000" w:themeColor="text1"/>
                <w:sz w:val="24"/>
                <w:szCs w:val="24"/>
                <w:lang w:eastAsia="en-GB"/>
              </w:rPr>
            </w:pPr>
            <w:r w:rsidRPr="00086D89">
              <w:rPr>
                <w:rFonts w:ascii="Arial" w:hAnsi="Arial" w:cs="Arial"/>
                <w:sz w:val="24"/>
                <w:szCs w:val="24"/>
                <w:shd w:val="clear" w:color="auto" w:fill="FAF9F8"/>
              </w:rPr>
              <w:t>Students have a raised awareness of employment law for young people work</w:t>
            </w:r>
          </w:p>
        </w:tc>
        <w:tc>
          <w:tcPr>
            <w:tcW w:w="4934" w:type="dxa"/>
          </w:tcPr>
          <w:p w14:paraId="267E893C" w14:textId="7668421A" w:rsidR="007333C0" w:rsidRDefault="007333C0" w:rsidP="007333C0">
            <w:pPr>
              <w:rPr>
                <w:rFonts w:ascii="Arial" w:hAnsi="Arial" w:cs="Arial"/>
                <w:b/>
                <w:bCs/>
                <w:sz w:val="24"/>
                <w:szCs w:val="24"/>
              </w:rPr>
            </w:pPr>
            <w:r w:rsidRPr="28600554">
              <w:rPr>
                <w:rFonts w:ascii="Arial" w:hAnsi="Arial" w:cs="Arial"/>
                <w:b/>
                <w:bCs/>
                <w:sz w:val="24"/>
                <w:szCs w:val="24"/>
              </w:rPr>
              <w:t>Work and Lifestyle</w:t>
            </w:r>
          </w:p>
          <w:p w14:paraId="6F77DFBC" w14:textId="77777777" w:rsidR="0079291D" w:rsidRPr="00D877F2" w:rsidRDefault="0079291D" w:rsidP="0079291D">
            <w:pPr>
              <w:rPr>
                <w:rFonts w:ascii="Arial" w:hAnsi="Arial" w:cs="Arial"/>
                <w:b/>
                <w:bCs/>
                <w:sz w:val="24"/>
                <w:szCs w:val="24"/>
                <w:shd w:val="clear" w:color="auto" w:fill="FAF9F8"/>
              </w:rPr>
            </w:pPr>
            <w:r w:rsidRPr="00D877F2">
              <w:rPr>
                <w:rFonts w:ascii="Arial" w:hAnsi="Arial" w:cs="Arial"/>
                <w:b/>
                <w:bCs/>
                <w:sz w:val="24"/>
                <w:szCs w:val="24"/>
                <w:shd w:val="clear" w:color="auto" w:fill="FAF9F8"/>
              </w:rPr>
              <w:t>World of Work Quiz</w:t>
            </w:r>
          </w:p>
          <w:p w14:paraId="1C8BFAAA" w14:textId="0F2D5488" w:rsidR="0079291D" w:rsidRDefault="0079291D" w:rsidP="0000082F">
            <w:pPr>
              <w:rPr>
                <w:rFonts w:ascii="Arial" w:eastAsia="Arial" w:hAnsi="Arial" w:cs="Arial"/>
                <w:b/>
                <w:bCs/>
                <w:color w:val="000000" w:themeColor="text1"/>
                <w:sz w:val="24"/>
                <w:szCs w:val="24"/>
                <w:lang w:eastAsia="en-GB"/>
              </w:rPr>
            </w:pPr>
          </w:p>
        </w:tc>
      </w:tr>
      <w:tr w:rsidR="007333C0" w14:paraId="01A7C641" w14:textId="77777777" w:rsidTr="00B7571A">
        <w:tc>
          <w:tcPr>
            <w:tcW w:w="1413" w:type="dxa"/>
          </w:tcPr>
          <w:p w14:paraId="544ADAAB" w14:textId="2F4259AB" w:rsidR="007333C0" w:rsidRDefault="007333C0" w:rsidP="007333C0">
            <w:pPr>
              <w:spacing w:beforeAutospacing="1" w:afterAutospacing="1" w:line="360" w:lineRule="atLeast"/>
              <w:rPr>
                <w:rFonts w:ascii="Arial" w:eastAsia="Arial" w:hAnsi="Arial" w:cs="Arial"/>
                <w:b/>
                <w:bCs/>
                <w:color w:val="000000" w:themeColor="text1"/>
                <w:sz w:val="24"/>
                <w:szCs w:val="24"/>
                <w:lang w:eastAsia="en-GB"/>
              </w:rPr>
            </w:pPr>
            <w:r>
              <w:rPr>
                <w:rFonts w:ascii="Arial" w:eastAsia="Arial" w:hAnsi="Arial" w:cs="Arial"/>
                <w:b/>
                <w:bCs/>
                <w:color w:val="000000" w:themeColor="text1"/>
                <w:sz w:val="24"/>
                <w:szCs w:val="24"/>
                <w:lang w:eastAsia="en-GB"/>
              </w:rPr>
              <w:t>THREE</w:t>
            </w:r>
          </w:p>
        </w:tc>
        <w:tc>
          <w:tcPr>
            <w:tcW w:w="8363" w:type="dxa"/>
          </w:tcPr>
          <w:p w14:paraId="4DE4FA85" w14:textId="77777777" w:rsidR="00060F02" w:rsidRDefault="007333C0" w:rsidP="00060F02">
            <w:pPr>
              <w:shd w:val="clear" w:color="auto" w:fill="FFFFFF" w:themeFill="background1"/>
              <w:rPr>
                <w:rFonts w:ascii="Arial" w:hAnsi="Arial" w:cs="Arial"/>
                <w:sz w:val="24"/>
                <w:szCs w:val="24"/>
                <w:shd w:val="clear" w:color="auto" w:fill="FAF9F8"/>
              </w:rPr>
            </w:pPr>
            <w:r w:rsidRPr="00086D89">
              <w:rPr>
                <w:rFonts w:ascii="Arial" w:hAnsi="Arial" w:cs="Arial"/>
                <w:sz w:val="24"/>
                <w:szCs w:val="24"/>
                <w:shd w:val="clear" w:color="auto" w:fill="FAF9F8"/>
              </w:rPr>
              <w:t>Students have a raised awareness of employment law for young people work</w:t>
            </w:r>
          </w:p>
          <w:p w14:paraId="0E1A0CD0" w14:textId="77777777" w:rsidR="00060F02" w:rsidRDefault="00060F02" w:rsidP="00060F02">
            <w:pPr>
              <w:shd w:val="clear" w:color="auto" w:fill="FFFFFF" w:themeFill="background1"/>
              <w:rPr>
                <w:rFonts w:ascii="Arial" w:hAnsi="Arial" w:cs="Arial"/>
                <w:sz w:val="24"/>
                <w:szCs w:val="24"/>
                <w:shd w:val="clear" w:color="auto" w:fill="FAF9F8"/>
              </w:rPr>
            </w:pPr>
          </w:p>
          <w:p w14:paraId="0FB7FE5F" w14:textId="646B9402" w:rsidR="00060F02" w:rsidRDefault="00060F02" w:rsidP="00060F02">
            <w:pPr>
              <w:shd w:val="clear" w:color="auto" w:fill="FFFFFF" w:themeFill="background1"/>
              <w:rPr>
                <w:rFonts w:ascii="Arial" w:hAnsi="Arial" w:cs="Arial"/>
                <w:sz w:val="24"/>
                <w:szCs w:val="24"/>
                <w:shd w:val="clear" w:color="auto" w:fill="FAF9F8"/>
              </w:rPr>
            </w:pPr>
            <w:r w:rsidRPr="000E25C5">
              <w:rPr>
                <w:rFonts w:ascii="Arial" w:hAnsi="Arial" w:cs="Arial"/>
                <w:sz w:val="24"/>
                <w:szCs w:val="24"/>
                <w:shd w:val="clear" w:color="auto" w:fill="FAF9F8"/>
              </w:rPr>
              <w:t xml:space="preserve">Students are more aware of their rights at work and where to get help. Students are more aware of their role at work and what an employer would expect of them </w:t>
            </w:r>
          </w:p>
          <w:p w14:paraId="20A64B0B" w14:textId="77777777" w:rsidR="00060F02" w:rsidRDefault="00060F02" w:rsidP="00060F02">
            <w:pPr>
              <w:shd w:val="clear" w:color="auto" w:fill="FFFFFF" w:themeFill="background1"/>
              <w:rPr>
                <w:rFonts w:ascii="Arial" w:hAnsi="Arial" w:cs="Arial"/>
                <w:sz w:val="24"/>
                <w:szCs w:val="24"/>
                <w:shd w:val="clear" w:color="auto" w:fill="FAF9F8"/>
              </w:rPr>
            </w:pPr>
          </w:p>
          <w:p w14:paraId="56B3BA32" w14:textId="2699B83E" w:rsidR="007333C0" w:rsidRDefault="00060F02" w:rsidP="00060F02">
            <w:pPr>
              <w:shd w:val="clear" w:color="auto" w:fill="FFFFFF" w:themeFill="background1"/>
              <w:rPr>
                <w:rFonts w:ascii="Arial" w:hAnsi="Arial" w:cs="Arial"/>
                <w:sz w:val="24"/>
                <w:szCs w:val="24"/>
                <w:shd w:val="clear" w:color="auto" w:fill="FAF9F8"/>
              </w:rPr>
            </w:pPr>
            <w:r w:rsidRPr="00086D89">
              <w:rPr>
                <w:rFonts w:ascii="Arial" w:hAnsi="Arial" w:cs="Arial"/>
                <w:sz w:val="24"/>
                <w:szCs w:val="24"/>
                <w:shd w:val="clear" w:color="auto" w:fill="FAF9F8"/>
              </w:rPr>
              <w:t>Students are more aware of their rights at work and where to get help. Students are more aware of their role at work and what an employer would expect of them</w:t>
            </w:r>
          </w:p>
        </w:tc>
        <w:tc>
          <w:tcPr>
            <w:tcW w:w="4934" w:type="dxa"/>
          </w:tcPr>
          <w:p w14:paraId="784508BB" w14:textId="4CDEB687" w:rsidR="007333C0" w:rsidRPr="00D877F2" w:rsidRDefault="00D9074B" w:rsidP="007333C0">
            <w:pPr>
              <w:rPr>
                <w:rFonts w:ascii="Arial" w:hAnsi="Arial" w:cs="Arial"/>
                <w:b/>
                <w:bCs/>
                <w:sz w:val="24"/>
                <w:szCs w:val="24"/>
                <w:shd w:val="clear" w:color="auto" w:fill="FAF9F8"/>
              </w:rPr>
            </w:pPr>
            <w:r>
              <w:rPr>
                <w:rFonts w:ascii="Arial" w:hAnsi="Arial" w:cs="Arial"/>
                <w:b/>
                <w:bCs/>
                <w:sz w:val="24"/>
                <w:szCs w:val="24"/>
                <w:shd w:val="clear" w:color="auto" w:fill="FAF9F8"/>
              </w:rPr>
              <w:t xml:space="preserve">World of Work - </w:t>
            </w:r>
            <w:r w:rsidR="007333C0" w:rsidRPr="00D877F2">
              <w:rPr>
                <w:rFonts w:ascii="Arial" w:hAnsi="Arial" w:cs="Arial"/>
                <w:b/>
                <w:bCs/>
                <w:sz w:val="24"/>
                <w:szCs w:val="24"/>
                <w:shd w:val="clear" w:color="auto" w:fill="FAF9F8"/>
              </w:rPr>
              <w:t>Legal Limits</w:t>
            </w:r>
          </w:p>
          <w:p w14:paraId="2B189F78" w14:textId="77777777" w:rsidR="007333C0" w:rsidRDefault="007333C0" w:rsidP="007333C0">
            <w:pPr>
              <w:rPr>
                <w:rFonts w:ascii="Arial" w:hAnsi="Arial" w:cs="Arial"/>
                <w:b/>
                <w:bCs/>
                <w:sz w:val="24"/>
                <w:szCs w:val="24"/>
              </w:rPr>
            </w:pPr>
            <w:r w:rsidRPr="28600554">
              <w:rPr>
                <w:rFonts w:ascii="Arial" w:hAnsi="Arial" w:cs="Arial"/>
                <w:b/>
                <w:bCs/>
                <w:sz w:val="24"/>
                <w:szCs w:val="24"/>
              </w:rPr>
              <w:t>Rights at work</w:t>
            </w:r>
          </w:p>
          <w:p w14:paraId="47FAF578" w14:textId="61AE2AA0" w:rsidR="007333C0" w:rsidRPr="28600554" w:rsidRDefault="00060F02" w:rsidP="0000082F">
            <w:pPr>
              <w:rPr>
                <w:rFonts w:ascii="Arial" w:hAnsi="Arial" w:cs="Arial"/>
                <w:b/>
                <w:bCs/>
                <w:sz w:val="24"/>
                <w:szCs w:val="24"/>
              </w:rPr>
            </w:pPr>
            <w:r w:rsidRPr="000E25C5">
              <w:rPr>
                <w:rFonts w:ascii="Arial" w:hAnsi="Arial" w:cs="Arial"/>
                <w:b/>
                <w:bCs/>
                <w:sz w:val="24"/>
                <w:szCs w:val="24"/>
                <w:shd w:val="clear" w:color="auto" w:fill="FAF9F8"/>
              </w:rPr>
              <w:t>Responsibilities at Work</w:t>
            </w:r>
          </w:p>
        </w:tc>
      </w:tr>
      <w:tr w:rsidR="007333C0" w14:paraId="217A05D7" w14:textId="77777777" w:rsidTr="00B7571A">
        <w:tc>
          <w:tcPr>
            <w:tcW w:w="1413" w:type="dxa"/>
          </w:tcPr>
          <w:p w14:paraId="0521518E" w14:textId="03F4FBE4" w:rsidR="007333C0" w:rsidRDefault="007333C0" w:rsidP="007333C0">
            <w:pPr>
              <w:spacing w:beforeAutospacing="1" w:afterAutospacing="1" w:line="360" w:lineRule="atLeast"/>
              <w:rPr>
                <w:rFonts w:ascii="Arial" w:eastAsia="Arial" w:hAnsi="Arial" w:cs="Arial"/>
                <w:b/>
                <w:bCs/>
                <w:color w:val="000000" w:themeColor="text1"/>
                <w:sz w:val="24"/>
                <w:szCs w:val="24"/>
                <w:lang w:eastAsia="en-GB"/>
              </w:rPr>
            </w:pPr>
            <w:r>
              <w:rPr>
                <w:rFonts w:ascii="Arial" w:eastAsia="Arial" w:hAnsi="Arial" w:cs="Arial"/>
                <w:b/>
                <w:bCs/>
                <w:color w:val="000000" w:themeColor="text1"/>
                <w:sz w:val="24"/>
                <w:szCs w:val="24"/>
                <w:lang w:eastAsia="en-GB"/>
              </w:rPr>
              <w:lastRenderedPageBreak/>
              <w:t>F</w:t>
            </w:r>
            <w:r w:rsidR="00060F02">
              <w:rPr>
                <w:rFonts w:ascii="Arial" w:eastAsia="Arial" w:hAnsi="Arial" w:cs="Arial"/>
                <w:b/>
                <w:bCs/>
                <w:color w:val="000000" w:themeColor="text1"/>
                <w:sz w:val="24"/>
                <w:szCs w:val="24"/>
                <w:lang w:eastAsia="en-GB"/>
              </w:rPr>
              <w:t>OUR</w:t>
            </w:r>
          </w:p>
        </w:tc>
        <w:tc>
          <w:tcPr>
            <w:tcW w:w="8363" w:type="dxa"/>
          </w:tcPr>
          <w:p w14:paraId="340387AD" w14:textId="77777777" w:rsidR="00B25AD3" w:rsidRPr="006F6308" w:rsidRDefault="007333C0" w:rsidP="00B25AD3">
            <w:pPr>
              <w:shd w:val="clear" w:color="auto" w:fill="FFFFFF" w:themeFill="background1"/>
              <w:rPr>
                <w:rFonts w:ascii="Arial" w:hAnsi="Arial" w:cs="Arial"/>
                <w:sz w:val="24"/>
                <w:szCs w:val="24"/>
                <w:shd w:val="clear" w:color="auto" w:fill="FAF9F8"/>
              </w:rPr>
            </w:pPr>
            <w:r w:rsidRPr="00175E94">
              <w:rPr>
                <w:rFonts w:ascii="Arial" w:hAnsi="Arial" w:cs="Arial"/>
                <w:sz w:val="24"/>
                <w:szCs w:val="24"/>
                <w:shd w:val="clear" w:color="auto" w:fill="FAF9F8"/>
              </w:rPr>
              <w:t xml:space="preserve">Students recognise why they do work experience. Students understand how work experience </w:t>
            </w:r>
            <w:r w:rsidR="00B25AD3" w:rsidRPr="006F6308">
              <w:rPr>
                <w:rFonts w:ascii="Arial" w:hAnsi="Arial" w:cs="Arial"/>
                <w:sz w:val="24"/>
                <w:szCs w:val="24"/>
                <w:shd w:val="clear" w:color="auto" w:fill="FAF9F8"/>
              </w:rPr>
              <w:t xml:space="preserve">Students will consider the importance of budgeting for the future. </w:t>
            </w:r>
          </w:p>
          <w:p w14:paraId="0678BCA3" w14:textId="77777777" w:rsidR="00B25AD3" w:rsidRPr="006F6308" w:rsidRDefault="00B25AD3" w:rsidP="00B25AD3">
            <w:pPr>
              <w:shd w:val="clear" w:color="auto" w:fill="FFFFFF" w:themeFill="background1"/>
              <w:rPr>
                <w:rFonts w:ascii="Arial" w:hAnsi="Arial" w:cs="Arial"/>
                <w:sz w:val="24"/>
                <w:szCs w:val="24"/>
                <w:shd w:val="clear" w:color="auto" w:fill="FAF9F8"/>
              </w:rPr>
            </w:pPr>
            <w:r w:rsidRPr="006F6308">
              <w:rPr>
                <w:rFonts w:ascii="Arial" w:hAnsi="Arial" w:cs="Arial"/>
                <w:sz w:val="24"/>
                <w:szCs w:val="24"/>
                <w:shd w:val="clear" w:color="auto" w:fill="FAF9F8"/>
              </w:rPr>
              <w:t>They will begin to consider how they can develop budgeting skills whilst still in school</w:t>
            </w:r>
          </w:p>
          <w:p w14:paraId="60E962F3" w14:textId="77777777" w:rsidR="00B25AD3" w:rsidRPr="006F6308" w:rsidRDefault="00B25AD3" w:rsidP="00B25AD3">
            <w:pPr>
              <w:shd w:val="clear" w:color="auto" w:fill="FFFFFF" w:themeFill="background1"/>
              <w:rPr>
                <w:rFonts w:ascii="Arial" w:hAnsi="Arial" w:cs="Arial"/>
                <w:sz w:val="24"/>
                <w:szCs w:val="24"/>
                <w:shd w:val="clear" w:color="auto" w:fill="FAF9F8"/>
              </w:rPr>
            </w:pPr>
          </w:p>
          <w:p w14:paraId="7485E4C8" w14:textId="77777777" w:rsidR="00B25AD3" w:rsidRPr="006F6308" w:rsidRDefault="00B25AD3" w:rsidP="00B25AD3">
            <w:pPr>
              <w:shd w:val="clear" w:color="auto" w:fill="FFFFFF" w:themeFill="background1"/>
              <w:rPr>
                <w:rFonts w:ascii="Arial" w:hAnsi="Arial" w:cs="Arial"/>
                <w:sz w:val="24"/>
                <w:szCs w:val="24"/>
                <w:shd w:val="clear" w:color="auto" w:fill="FAF9F8"/>
              </w:rPr>
            </w:pPr>
            <w:r w:rsidRPr="006F6308">
              <w:rPr>
                <w:rFonts w:ascii="Arial" w:hAnsi="Arial" w:cs="Arial"/>
                <w:sz w:val="24"/>
                <w:szCs w:val="24"/>
                <w:shd w:val="clear" w:color="auto" w:fill="FAF9F8"/>
              </w:rPr>
              <w:t xml:space="preserve">Students have a basic understanding of the </w:t>
            </w:r>
            <w:proofErr w:type="gramStart"/>
            <w:r w:rsidRPr="006F6308">
              <w:rPr>
                <w:rFonts w:ascii="Arial" w:hAnsi="Arial" w:cs="Arial"/>
                <w:sz w:val="24"/>
                <w:szCs w:val="24"/>
                <w:shd w:val="clear" w:color="auto" w:fill="FAF9F8"/>
              </w:rPr>
              <w:t>qualifications</w:t>
            </w:r>
            <w:proofErr w:type="gramEnd"/>
            <w:r w:rsidRPr="006F6308">
              <w:rPr>
                <w:rFonts w:ascii="Arial" w:hAnsi="Arial" w:cs="Arial"/>
                <w:sz w:val="24"/>
                <w:szCs w:val="24"/>
                <w:shd w:val="clear" w:color="auto" w:fill="FAF9F8"/>
              </w:rPr>
              <w:t xml:space="preserve"> framework </w:t>
            </w:r>
          </w:p>
          <w:p w14:paraId="4FA6CB0F" w14:textId="77777777" w:rsidR="00B25AD3" w:rsidRPr="006F6308" w:rsidRDefault="00B25AD3" w:rsidP="00B25AD3">
            <w:pPr>
              <w:shd w:val="clear" w:color="auto" w:fill="FFFFFF" w:themeFill="background1"/>
              <w:rPr>
                <w:rFonts w:ascii="Arial" w:hAnsi="Arial" w:cs="Arial"/>
                <w:sz w:val="24"/>
                <w:szCs w:val="24"/>
                <w:shd w:val="clear" w:color="auto" w:fill="FAF9F8"/>
              </w:rPr>
            </w:pPr>
          </w:p>
          <w:p w14:paraId="4CC8E8C6" w14:textId="77777777" w:rsidR="00B25AD3" w:rsidRDefault="00B25AD3" w:rsidP="00B25AD3">
            <w:pPr>
              <w:shd w:val="clear" w:color="auto" w:fill="FFFFFF" w:themeFill="background1"/>
              <w:rPr>
                <w:rFonts w:ascii="Arial" w:hAnsi="Arial" w:cs="Arial"/>
                <w:sz w:val="24"/>
                <w:szCs w:val="24"/>
                <w:shd w:val="clear" w:color="auto" w:fill="FAF9F8"/>
              </w:rPr>
            </w:pPr>
            <w:r w:rsidRPr="006F6308">
              <w:rPr>
                <w:rFonts w:ascii="Arial" w:hAnsi="Arial" w:cs="Arial"/>
                <w:sz w:val="24"/>
                <w:szCs w:val="24"/>
                <w:shd w:val="clear" w:color="auto" w:fill="FAF9F8"/>
              </w:rPr>
              <w:t xml:space="preserve">Students review and reflect upon how they are benefitting as a learner from careers, employability and enterprise activities and experiences </w:t>
            </w:r>
          </w:p>
          <w:p w14:paraId="6A425CD2" w14:textId="5296C41A" w:rsidR="007333C0" w:rsidRPr="000E25C5" w:rsidRDefault="007333C0" w:rsidP="007333C0">
            <w:pPr>
              <w:shd w:val="clear" w:color="auto" w:fill="FFFFFF" w:themeFill="background1"/>
              <w:rPr>
                <w:rFonts w:ascii="Arial" w:hAnsi="Arial" w:cs="Arial"/>
                <w:sz w:val="24"/>
                <w:szCs w:val="24"/>
                <w:shd w:val="clear" w:color="auto" w:fill="FAF9F8"/>
              </w:rPr>
            </w:pPr>
            <w:r w:rsidRPr="00175E94">
              <w:rPr>
                <w:rFonts w:ascii="Arial" w:hAnsi="Arial" w:cs="Arial"/>
                <w:sz w:val="24"/>
                <w:szCs w:val="24"/>
                <w:shd w:val="clear" w:color="auto" w:fill="FAF9F8"/>
              </w:rPr>
              <w:t>can help with career planning</w:t>
            </w:r>
          </w:p>
        </w:tc>
        <w:tc>
          <w:tcPr>
            <w:tcW w:w="4934" w:type="dxa"/>
          </w:tcPr>
          <w:p w14:paraId="26A99D5A" w14:textId="0C43B1A1" w:rsidR="00D40AE5" w:rsidRPr="00D40AE5" w:rsidRDefault="00D40AE5" w:rsidP="007333C0">
            <w:pPr>
              <w:rPr>
                <w:rFonts w:ascii="Arial" w:hAnsi="Arial" w:cs="Arial"/>
                <w:b/>
                <w:bCs/>
                <w:sz w:val="24"/>
                <w:szCs w:val="24"/>
                <w:shd w:val="clear" w:color="auto" w:fill="FAF9F8"/>
              </w:rPr>
            </w:pPr>
            <w:r w:rsidRPr="00D40AE5">
              <w:rPr>
                <w:rFonts w:ascii="Arial" w:hAnsi="Arial" w:cs="Arial"/>
                <w:b/>
                <w:bCs/>
                <w:sz w:val="24"/>
                <w:szCs w:val="24"/>
                <w:shd w:val="clear" w:color="auto" w:fill="FAF9F8"/>
              </w:rPr>
              <w:t>Work Experience</w:t>
            </w:r>
          </w:p>
          <w:p w14:paraId="5C710E30" w14:textId="0715D5EF" w:rsidR="00934813" w:rsidRPr="006F6308" w:rsidRDefault="00934813" w:rsidP="00934813">
            <w:pPr>
              <w:rPr>
                <w:rFonts w:ascii="Arial" w:hAnsi="Arial" w:cs="Arial"/>
                <w:b/>
                <w:bCs/>
                <w:sz w:val="24"/>
                <w:szCs w:val="24"/>
                <w:shd w:val="clear" w:color="auto" w:fill="FAF9F8"/>
              </w:rPr>
            </w:pPr>
            <w:r w:rsidRPr="006F6308">
              <w:rPr>
                <w:rFonts w:ascii="Arial" w:hAnsi="Arial" w:cs="Arial"/>
                <w:b/>
                <w:bCs/>
                <w:sz w:val="24"/>
                <w:szCs w:val="24"/>
                <w:shd w:val="clear" w:color="auto" w:fill="FAF9F8"/>
              </w:rPr>
              <w:t>Thinking Ahead</w:t>
            </w:r>
          </w:p>
          <w:p w14:paraId="2ED286F5" w14:textId="77777777" w:rsidR="000B4657" w:rsidRPr="006F6308" w:rsidRDefault="000B4657" w:rsidP="000B4657">
            <w:pPr>
              <w:rPr>
                <w:rFonts w:ascii="Arial" w:hAnsi="Arial" w:cs="Arial"/>
                <w:b/>
                <w:bCs/>
                <w:sz w:val="24"/>
                <w:szCs w:val="24"/>
                <w:shd w:val="clear" w:color="auto" w:fill="FAF9F8"/>
              </w:rPr>
            </w:pPr>
            <w:r w:rsidRPr="006F6308">
              <w:rPr>
                <w:rFonts w:ascii="Arial" w:hAnsi="Arial" w:cs="Arial"/>
                <w:b/>
                <w:bCs/>
                <w:sz w:val="24"/>
                <w:szCs w:val="24"/>
                <w:shd w:val="clear" w:color="auto" w:fill="FAF9F8"/>
              </w:rPr>
              <w:t>Different Qualifications</w:t>
            </w:r>
          </w:p>
          <w:p w14:paraId="0EEFD2E3" w14:textId="11B3DC92" w:rsidR="007333C0" w:rsidRPr="000E25C5" w:rsidRDefault="007333C0" w:rsidP="009D2937">
            <w:pPr>
              <w:rPr>
                <w:rFonts w:ascii="Arial" w:hAnsi="Arial" w:cs="Arial"/>
                <w:b/>
                <w:bCs/>
                <w:sz w:val="24"/>
                <w:szCs w:val="24"/>
                <w:shd w:val="clear" w:color="auto" w:fill="FAF9F8"/>
              </w:rPr>
            </w:pPr>
          </w:p>
        </w:tc>
      </w:tr>
      <w:tr w:rsidR="00B25AD3" w14:paraId="6478B3FD" w14:textId="77777777" w:rsidTr="00B7571A">
        <w:tc>
          <w:tcPr>
            <w:tcW w:w="1413" w:type="dxa"/>
          </w:tcPr>
          <w:p w14:paraId="52E36D1B" w14:textId="1D001922" w:rsidR="00B25AD3" w:rsidRDefault="00060F02" w:rsidP="00B25AD3">
            <w:pPr>
              <w:spacing w:beforeAutospacing="1" w:afterAutospacing="1" w:line="360" w:lineRule="atLeast"/>
              <w:rPr>
                <w:rFonts w:ascii="Arial" w:eastAsia="Arial" w:hAnsi="Arial" w:cs="Arial"/>
                <w:b/>
                <w:bCs/>
                <w:color w:val="000000" w:themeColor="text1"/>
                <w:sz w:val="24"/>
                <w:szCs w:val="24"/>
                <w:lang w:eastAsia="en-GB"/>
              </w:rPr>
            </w:pPr>
            <w:r>
              <w:rPr>
                <w:rFonts w:ascii="Arial" w:eastAsia="Arial" w:hAnsi="Arial" w:cs="Arial"/>
                <w:b/>
                <w:bCs/>
                <w:color w:val="000000" w:themeColor="text1"/>
                <w:sz w:val="24"/>
                <w:szCs w:val="24"/>
                <w:lang w:eastAsia="en-GB"/>
              </w:rPr>
              <w:t>FIVE</w:t>
            </w:r>
          </w:p>
        </w:tc>
        <w:tc>
          <w:tcPr>
            <w:tcW w:w="8363" w:type="dxa"/>
          </w:tcPr>
          <w:p w14:paraId="79DD8503" w14:textId="77777777" w:rsidR="00B25AD3" w:rsidRPr="00175E94" w:rsidRDefault="00B25AD3" w:rsidP="00B25AD3">
            <w:pPr>
              <w:shd w:val="clear" w:color="auto" w:fill="FFFFFF" w:themeFill="background1"/>
              <w:rPr>
                <w:rFonts w:ascii="Arial" w:hAnsi="Arial" w:cs="Arial"/>
                <w:sz w:val="24"/>
                <w:szCs w:val="24"/>
                <w:shd w:val="clear" w:color="auto" w:fill="FAF9F8"/>
              </w:rPr>
            </w:pPr>
          </w:p>
        </w:tc>
        <w:tc>
          <w:tcPr>
            <w:tcW w:w="4934" w:type="dxa"/>
          </w:tcPr>
          <w:p w14:paraId="0A0C8FB2" w14:textId="77777777" w:rsidR="00B25AD3" w:rsidRPr="006F6308" w:rsidRDefault="00B25AD3" w:rsidP="00B25AD3">
            <w:pPr>
              <w:rPr>
                <w:rFonts w:ascii="Arial" w:hAnsi="Arial" w:cs="Arial"/>
                <w:b/>
                <w:bCs/>
                <w:sz w:val="24"/>
                <w:szCs w:val="24"/>
                <w:shd w:val="clear" w:color="auto" w:fill="FAF9F8"/>
              </w:rPr>
            </w:pPr>
            <w:r w:rsidRPr="006F6308">
              <w:rPr>
                <w:rFonts w:ascii="Arial" w:hAnsi="Arial" w:cs="Arial"/>
                <w:b/>
                <w:bCs/>
                <w:sz w:val="24"/>
                <w:szCs w:val="24"/>
                <w:shd w:val="clear" w:color="auto" w:fill="FAF9F8"/>
              </w:rPr>
              <w:t>Reviewing my Learning</w:t>
            </w:r>
          </w:p>
          <w:p w14:paraId="4244CCFC" w14:textId="1C26B05E" w:rsidR="00B25AD3" w:rsidRPr="00175E94" w:rsidRDefault="00B25AD3" w:rsidP="00B25AD3">
            <w:pPr>
              <w:rPr>
                <w:rFonts w:ascii="Arial" w:hAnsi="Arial" w:cs="Arial"/>
                <w:b/>
                <w:bCs/>
                <w:sz w:val="24"/>
                <w:szCs w:val="24"/>
                <w:shd w:val="clear" w:color="auto" w:fill="FAF9F8"/>
              </w:rPr>
            </w:pPr>
          </w:p>
        </w:tc>
      </w:tr>
      <w:tr w:rsidR="008C0E21" w14:paraId="2BF24DCD" w14:textId="77777777" w:rsidTr="006D5B32">
        <w:tc>
          <w:tcPr>
            <w:tcW w:w="1413" w:type="dxa"/>
          </w:tcPr>
          <w:p w14:paraId="5DC7DC6B" w14:textId="265B0AD6" w:rsidR="008C0E21" w:rsidRDefault="008C0E21" w:rsidP="00B25AD3">
            <w:pPr>
              <w:spacing w:beforeAutospacing="1" w:afterAutospacing="1" w:line="360" w:lineRule="atLeast"/>
              <w:rPr>
                <w:rFonts w:ascii="Arial" w:eastAsia="Arial" w:hAnsi="Arial" w:cs="Arial"/>
                <w:b/>
                <w:bCs/>
                <w:color w:val="000000" w:themeColor="text1"/>
                <w:sz w:val="24"/>
                <w:szCs w:val="24"/>
                <w:lang w:eastAsia="en-GB"/>
              </w:rPr>
            </w:pPr>
            <w:r>
              <w:rPr>
                <w:rFonts w:ascii="Arial" w:eastAsia="Arial" w:hAnsi="Arial" w:cs="Arial"/>
                <w:b/>
                <w:bCs/>
                <w:color w:val="000000" w:themeColor="text1"/>
                <w:sz w:val="24"/>
                <w:szCs w:val="24"/>
                <w:lang w:eastAsia="en-GB"/>
              </w:rPr>
              <w:t xml:space="preserve">SIX </w:t>
            </w:r>
          </w:p>
        </w:tc>
        <w:tc>
          <w:tcPr>
            <w:tcW w:w="13297" w:type="dxa"/>
            <w:gridSpan w:val="2"/>
          </w:tcPr>
          <w:p w14:paraId="153BA33E" w14:textId="51DBEFAB" w:rsidR="008C0E21" w:rsidRPr="006F6308" w:rsidRDefault="009D2937" w:rsidP="00B25AD3">
            <w:pPr>
              <w:rPr>
                <w:rFonts w:ascii="Arial" w:hAnsi="Arial" w:cs="Arial"/>
                <w:b/>
                <w:bCs/>
                <w:sz w:val="24"/>
                <w:szCs w:val="24"/>
                <w:shd w:val="clear" w:color="auto" w:fill="FAF9F8"/>
              </w:rPr>
            </w:pPr>
            <w:r>
              <w:rPr>
                <w:rFonts w:ascii="Arial" w:hAnsi="Arial" w:cs="Arial"/>
                <w:b/>
                <w:bCs/>
                <w:sz w:val="24"/>
                <w:szCs w:val="24"/>
                <w:shd w:val="clear" w:color="auto" w:fill="FAF9F8"/>
              </w:rPr>
              <w:t xml:space="preserve">Time dedicated to </w:t>
            </w:r>
            <w:r w:rsidR="001D5F3D">
              <w:rPr>
                <w:rFonts w:ascii="Arial" w:hAnsi="Arial" w:cs="Arial"/>
                <w:b/>
                <w:bCs/>
                <w:sz w:val="24"/>
                <w:szCs w:val="24"/>
                <w:shd w:val="clear" w:color="auto" w:fill="FAF9F8"/>
              </w:rPr>
              <w:t>researching career opportunities online</w:t>
            </w:r>
            <w:r w:rsidR="000B0D51">
              <w:rPr>
                <w:rFonts w:ascii="Arial" w:hAnsi="Arial" w:cs="Arial"/>
                <w:b/>
                <w:bCs/>
                <w:sz w:val="24"/>
                <w:szCs w:val="24"/>
                <w:shd w:val="clear" w:color="auto" w:fill="FAF9F8"/>
              </w:rPr>
              <w:t xml:space="preserve"> </w:t>
            </w:r>
          </w:p>
        </w:tc>
      </w:tr>
    </w:tbl>
    <w:p w14:paraId="091A3634" w14:textId="24B27099" w:rsidR="00B47FD6" w:rsidRDefault="00B47FD6" w:rsidP="001D5F3D">
      <w:pPr>
        <w:shd w:val="clear" w:color="auto" w:fill="FFFFFF" w:themeFill="background1"/>
        <w:spacing w:before="100" w:beforeAutospacing="1" w:after="100" w:afterAutospacing="1" w:line="360" w:lineRule="atLeast"/>
        <w:rPr>
          <w:rFonts w:ascii="Arial" w:eastAsia="Times New Roman" w:hAnsi="Arial" w:cs="Arial"/>
          <w:b/>
          <w:bCs/>
          <w:color w:val="000000" w:themeColor="text1"/>
          <w:sz w:val="24"/>
          <w:szCs w:val="24"/>
          <w:lang w:eastAsia="en-GB"/>
        </w:rPr>
      </w:pPr>
    </w:p>
    <w:sectPr w:rsidR="00B47FD6" w:rsidSect="009A62B9">
      <w:pgSz w:w="16838" w:h="11906" w:orient="landscape"/>
      <w:pgMar w:top="568" w:right="678"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Times New Roman">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119"/>
    <w:multiLevelType w:val="hybridMultilevel"/>
    <w:tmpl w:val="0A1E9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44F63"/>
    <w:multiLevelType w:val="hybridMultilevel"/>
    <w:tmpl w:val="370C5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F01909"/>
    <w:multiLevelType w:val="hybridMultilevel"/>
    <w:tmpl w:val="C9AA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73438"/>
    <w:multiLevelType w:val="hybridMultilevel"/>
    <w:tmpl w:val="2FDC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764F3"/>
    <w:multiLevelType w:val="hybridMultilevel"/>
    <w:tmpl w:val="3226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10486"/>
    <w:multiLevelType w:val="hybridMultilevel"/>
    <w:tmpl w:val="AD82C33E"/>
    <w:lvl w:ilvl="0" w:tplc="FFFFFFFF">
      <w:start w:val="1"/>
      <w:numFmt w:val="bullet"/>
      <w:pStyle w:val="Bullets"/>
      <w:lvlText w:val="●"/>
      <w:lvlJc w:val="left"/>
      <w:pPr>
        <w:tabs>
          <w:tab w:val="num" w:pos="397"/>
        </w:tabs>
        <w:ind w:left="397" w:hanging="397"/>
      </w:pPr>
      <w:rPr>
        <w:rFonts w:ascii="Arial" w:hAnsi="Arial" w:hint="default"/>
        <w:color w:val="008B5D"/>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603BA"/>
    <w:multiLevelType w:val="hybridMultilevel"/>
    <w:tmpl w:val="485A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279A7"/>
    <w:multiLevelType w:val="hybridMultilevel"/>
    <w:tmpl w:val="A9DA87C6"/>
    <w:lvl w:ilvl="0" w:tplc="599060FA">
      <w:start w:val="1"/>
      <w:numFmt w:val="decimal"/>
      <w:lvlText w:val="%1."/>
      <w:lvlJc w:val="left"/>
      <w:pPr>
        <w:ind w:left="720" w:hanging="360"/>
      </w:pPr>
    </w:lvl>
    <w:lvl w:ilvl="1" w:tplc="B23408B2">
      <w:start w:val="1"/>
      <w:numFmt w:val="lowerLetter"/>
      <w:lvlText w:val="%2."/>
      <w:lvlJc w:val="left"/>
      <w:pPr>
        <w:ind w:left="1440" w:hanging="360"/>
      </w:pPr>
    </w:lvl>
    <w:lvl w:ilvl="2" w:tplc="FEF23ADA">
      <w:start w:val="1"/>
      <w:numFmt w:val="lowerRoman"/>
      <w:lvlText w:val="%3."/>
      <w:lvlJc w:val="right"/>
      <w:pPr>
        <w:ind w:left="2160" w:hanging="180"/>
      </w:pPr>
    </w:lvl>
    <w:lvl w:ilvl="3" w:tplc="0A747524">
      <w:start w:val="1"/>
      <w:numFmt w:val="decimal"/>
      <w:lvlText w:val="%4."/>
      <w:lvlJc w:val="left"/>
      <w:pPr>
        <w:ind w:left="2880" w:hanging="360"/>
      </w:pPr>
    </w:lvl>
    <w:lvl w:ilvl="4" w:tplc="8A78C516">
      <w:start w:val="1"/>
      <w:numFmt w:val="lowerLetter"/>
      <w:lvlText w:val="%5."/>
      <w:lvlJc w:val="left"/>
      <w:pPr>
        <w:ind w:left="3600" w:hanging="360"/>
      </w:pPr>
    </w:lvl>
    <w:lvl w:ilvl="5" w:tplc="5AE80E4C">
      <w:start w:val="1"/>
      <w:numFmt w:val="lowerRoman"/>
      <w:lvlText w:val="%6."/>
      <w:lvlJc w:val="right"/>
      <w:pPr>
        <w:ind w:left="4320" w:hanging="180"/>
      </w:pPr>
    </w:lvl>
    <w:lvl w:ilvl="6" w:tplc="DAC40A0C">
      <w:start w:val="1"/>
      <w:numFmt w:val="decimal"/>
      <w:lvlText w:val="%7."/>
      <w:lvlJc w:val="left"/>
      <w:pPr>
        <w:ind w:left="5040" w:hanging="360"/>
      </w:pPr>
    </w:lvl>
    <w:lvl w:ilvl="7" w:tplc="C33C86FC">
      <w:start w:val="1"/>
      <w:numFmt w:val="lowerLetter"/>
      <w:lvlText w:val="%8."/>
      <w:lvlJc w:val="left"/>
      <w:pPr>
        <w:ind w:left="5760" w:hanging="360"/>
      </w:pPr>
    </w:lvl>
    <w:lvl w:ilvl="8" w:tplc="FE047A26">
      <w:start w:val="1"/>
      <w:numFmt w:val="lowerRoman"/>
      <w:lvlText w:val="%9."/>
      <w:lvlJc w:val="right"/>
      <w:pPr>
        <w:ind w:left="6480" w:hanging="180"/>
      </w:pPr>
    </w:lvl>
  </w:abstractNum>
  <w:abstractNum w:abstractNumId="8" w15:restartNumberingAfterBreak="0">
    <w:nsid w:val="203B3E64"/>
    <w:multiLevelType w:val="hybridMultilevel"/>
    <w:tmpl w:val="6C0453DA"/>
    <w:lvl w:ilvl="0" w:tplc="221292FC">
      <w:start w:val="1"/>
      <w:numFmt w:val="bullet"/>
      <w:lvlText w:val=""/>
      <w:lvlJc w:val="left"/>
      <w:pPr>
        <w:ind w:left="720" w:hanging="360"/>
      </w:pPr>
      <w:rPr>
        <w:rFonts w:ascii="Symbol" w:hAnsi="Symbol" w:hint="default"/>
      </w:rPr>
    </w:lvl>
    <w:lvl w:ilvl="1" w:tplc="634EFFF6">
      <w:start w:val="1"/>
      <w:numFmt w:val="bullet"/>
      <w:lvlText w:val="o"/>
      <w:lvlJc w:val="left"/>
      <w:pPr>
        <w:ind w:left="1440" w:hanging="360"/>
      </w:pPr>
      <w:rPr>
        <w:rFonts w:ascii="Courier New" w:hAnsi="Courier New" w:hint="default"/>
      </w:rPr>
    </w:lvl>
    <w:lvl w:ilvl="2" w:tplc="4FDC234C">
      <w:start w:val="1"/>
      <w:numFmt w:val="bullet"/>
      <w:lvlText w:val=""/>
      <w:lvlJc w:val="left"/>
      <w:pPr>
        <w:ind w:left="2160" w:hanging="360"/>
      </w:pPr>
      <w:rPr>
        <w:rFonts w:ascii="Wingdings" w:hAnsi="Wingdings" w:hint="default"/>
      </w:rPr>
    </w:lvl>
    <w:lvl w:ilvl="3" w:tplc="981264DC">
      <w:start w:val="1"/>
      <w:numFmt w:val="bullet"/>
      <w:lvlText w:val=""/>
      <w:lvlJc w:val="left"/>
      <w:pPr>
        <w:ind w:left="2880" w:hanging="360"/>
      </w:pPr>
      <w:rPr>
        <w:rFonts w:ascii="Symbol" w:hAnsi="Symbol" w:hint="default"/>
      </w:rPr>
    </w:lvl>
    <w:lvl w:ilvl="4" w:tplc="CBD2ABA6">
      <w:start w:val="1"/>
      <w:numFmt w:val="bullet"/>
      <w:lvlText w:val="o"/>
      <w:lvlJc w:val="left"/>
      <w:pPr>
        <w:ind w:left="3600" w:hanging="360"/>
      </w:pPr>
      <w:rPr>
        <w:rFonts w:ascii="Courier New" w:hAnsi="Courier New" w:hint="default"/>
      </w:rPr>
    </w:lvl>
    <w:lvl w:ilvl="5" w:tplc="9BDCBE56">
      <w:start w:val="1"/>
      <w:numFmt w:val="bullet"/>
      <w:lvlText w:val=""/>
      <w:lvlJc w:val="left"/>
      <w:pPr>
        <w:ind w:left="4320" w:hanging="360"/>
      </w:pPr>
      <w:rPr>
        <w:rFonts w:ascii="Wingdings" w:hAnsi="Wingdings" w:hint="default"/>
      </w:rPr>
    </w:lvl>
    <w:lvl w:ilvl="6" w:tplc="711E1E3E">
      <w:start w:val="1"/>
      <w:numFmt w:val="bullet"/>
      <w:lvlText w:val=""/>
      <w:lvlJc w:val="left"/>
      <w:pPr>
        <w:ind w:left="5040" w:hanging="360"/>
      </w:pPr>
      <w:rPr>
        <w:rFonts w:ascii="Symbol" w:hAnsi="Symbol" w:hint="default"/>
      </w:rPr>
    </w:lvl>
    <w:lvl w:ilvl="7" w:tplc="AD307624">
      <w:start w:val="1"/>
      <w:numFmt w:val="bullet"/>
      <w:lvlText w:val="o"/>
      <w:lvlJc w:val="left"/>
      <w:pPr>
        <w:ind w:left="5760" w:hanging="360"/>
      </w:pPr>
      <w:rPr>
        <w:rFonts w:ascii="Courier New" w:hAnsi="Courier New" w:hint="default"/>
      </w:rPr>
    </w:lvl>
    <w:lvl w:ilvl="8" w:tplc="E026BA68">
      <w:start w:val="1"/>
      <w:numFmt w:val="bullet"/>
      <w:lvlText w:val=""/>
      <w:lvlJc w:val="left"/>
      <w:pPr>
        <w:ind w:left="6480" w:hanging="360"/>
      </w:pPr>
      <w:rPr>
        <w:rFonts w:ascii="Wingdings" w:hAnsi="Wingdings" w:hint="default"/>
      </w:rPr>
    </w:lvl>
  </w:abstractNum>
  <w:abstractNum w:abstractNumId="9" w15:restartNumberingAfterBreak="0">
    <w:nsid w:val="20575C76"/>
    <w:multiLevelType w:val="hybridMultilevel"/>
    <w:tmpl w:val="BE401038"/>
    <w:lvl w:ilvl="0" w:tplc="98022308">
      <w:start w:val="1"/>
      <w:numFmt w:val="decimal"/>
      <w:lvlText w:val="%1."/>
      <w:lvlJc w:val="left"/>
      <w:pPr>
        <w:ind w:left="720" w:hanging="360"/>
      </w:pPr>
    </w:lvl>
    <w:lvl w:ilvl="1" w:tplc="6436C84E">
      <w:start w:val="1"/>
      <w:numFmt w:val="lowerLetter"/>
      <w:lvlText w:val="%2."/>
      <w:lvlJc w:val="left"/>
      <w:pPr>
        <w:ind w:left="1440" w:hanging="360"/>
      </w:pPr>
    </w:lvl>
    <w:lvl w:ilvl="2" w:tplc="E902920A">
      <w:start w:val="1"/>
      <w:numFmt w:val="lowerRoman"/>
      <w:lvlText w:val="%3."/>
      <w:lvlJc w:val="right"/>
      <w:pPr>
        <w:ind w:left="2160" w:hanging="180"/>
      </w:pPr>
    </w:lvl>
    <w:lvl w:ilvl="3" w:tplc="039E1B78">
      <w:start w:val="1"/>
      <w:numFmt w:val="decimal"/>
      <w:lvlText w:val="%4."/>
      <w:lvlJc w:val="left"/>
      <w:pPr>
        <w:ind w:left="2880" w:hanging="360"/>
      </w:pPr>
    </w:lvl>
    <w:lvl w:ilvl="4" w:tplc="230E2DAC">
      <w:start w:val="1"/>
      <w:numFmt w:val="lowerLetter"/>
      <w:lvlText w:val="%5."/>
      <w:lvlJc w:val="left"/>
      <w:pPr>
        <w:ind w:left="3600" w:hanging="360"/>
      </w:pPr>
    </w:lvl>
    <w:lvl w:ilvl="5" w:tplc="7348EEB8">
      <w:start w:val="1"/>
      <w:numFmt w:val="lowerRoman"/>
      <w:lvlText w:val="%6."/>
      <w:lvlJc w:val="right"/>
      <w:pPr>
        <w:ind w:left="4320" w:hanging="180"/>
      </w:pPr>
    </w:lvl>
    <w:lvl w:ilvl="6" w:tplc="B9103982">
      <w:start w:val="1"/>
      <w:numFmt w:val="decimal"/>
      <w:lvlText w:val="%7."/>
      <w:lvlJc w:val="left"/>
      <w:pPr>
        <w:ind w:left="5040" w:hanging="360"/>
      </w:pPr>
    </w:lvl>
    <w:lvl w:ilvl="7" w:tplc="81622C7C">
      <w:start w:val="1"/>
      <w:numFmt w:val="lowerLetter"/>
      <w:lvlText w:val="%8."/>
      <w:lvlJc w:val="left"/>
      <w:pPr>
        <w:ind w:left="5760" w:hanging="360"/>
      </w:pPr>
    </w:lvl>
    <w:lvl w:ilvl="8" w:tplc="FFA4C23E">
      <w:start w:val="1"/>
      <w:numFmt w:val="lowerRoman"/>
      <w:lvlText w:val="%9."/>
      <w:lvlJc w:val="right"/>
      <w:pPr>
        <w:ind w:left="6480" w:hanging="180"/>
      </w:pPr>
    </w:lvl>
  </w:abstractNum>
  <w:abstractNum w:abstractNumId="10" w15:restartNumberingAfterBreak="0">
    <w:nsid w:val="23F47B23"/>
    <w:multiLevelType w:val="hybridMultilevel"/>
    <w:tmpl w:val="7E1E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10155"/>
    <w:multiLevelType w:val="hybridMultilevel"/>
    <w:tmpl w:val="A2F4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B44DB"/>
    <w:multiLevelType w:val="hybridMultilevel"/>
    <w:tmpl w:val="A98A9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9C4E22"/>
    <w:multiLevelType w:val="hybridMultilevel"/>
    <w:tmpl w:val="76229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AA5649"/>
    <w:multiLevelType w:val="hybridMultilevel"/>
    <w:tmpl w:val="D924DDFA"/>
    <w:lvl w:ilvl="0" w:tplc="40B4C90C">
      <w:start w:val="1"/>
      <w:numFmt w:val="decimal"/>
      <w:lvlText w:val="%1."/>
      <w:lvlJc w:val="left"/>
      <w:pPr>
        <w:ind w:left="720" w:hanging="360"/>
      </w:pPr>
    </w:lvl>
    <w:lvl w:ilvl="1" w:tplc="4A4E170E">
      <w:start w:val="1"/>
      <w:numFmt w:val="lowerLetter"/>
      <w:lvlText w:val="%2."/>
      <w:lvlJc w:val="left"/>
      <w:pPr>
        <w:ind w:left="1440" w:hanging="360"/>
      </w:pPr>
    </w:lvl>
    <w:lvl w:ilvl="2" w:tplc="EBA6D168">
      <w:start w:val="1"/>
      <w:numFmt w:val="lowerRoman"/>
      <w:lvlText w:val="%3."/>
      <w:lvlJc w:val="right"/>
      <w:pPr>
        <w:ind w:left="2160" w:hanging="180"/>
      </w:pPr>
    </w:lvl>
    <w:lvl w:ilvl="3" w:tplc="433CBF10">
      <w:start w:val="1"/>
      <w:numFmt w:val="decimal"/>
      <w:lvlText w:val="%4."/>
      <w:lvlJc w:val="left"/>
      <w:pPr>
        <w:ind w:left="2880" w:hanging="360"/>
      </w:pPr>
    </w:lvl>
    <w:lvl w:ilvl="4" w:tplc="3B64C09E">
      <w:start w:val="1"/>
      <w:numFmt w:val="lowerLetter"/>
      <w:lvlText w:val="%5."/>
      <w:lvlJc w:val="left"/>
      <w:pPr>
        <w:ind w:left="3600" w:hanging="360"/>
      </w:pPr>
    </w:lvl>
    <w:lvl w:ilvl="5" w:tplc="28549404">
      <w:start w:val="1"/>
      <w:numFmt w:val="lowerRoman"/>
      <w:lvlText w:val="%6."/>
      <w:lvlJc w:val="right"/>
      <w:pPr>
        <w:ind w:left="4320" w:hanging="180"/>
      </w:pPr>
    </w:lvl>
    <w:lvl w:ilvl="6" w:tplc="F860FF0E">
      <w:start w:val="1"/>
      <w:numFmt w:val="decimal"/>
      <w:lvlText w:val="%7."/>
      <w:lvlJc w:val="left"/>
      <w:pPr>
        <w:ind w:left="5040" w:hanging="360"/>
      </w:pPr>
    </w:lvl>
    <w:lvl w:ilvl="7" w:tplc="49664B68">
      <w:start w:val="1"/>
      <w:numFmt w:val="lowerLetter"/>
      <w:lvlText w:val="%8."/>
      <w:lvlJc w:val="left"/>
      <w:pPr>
        <w:ind w:left="5760" w:hanging="360"/>
      </w:pPr>
    </w:lvl>
    <w:lvl w:ilvl="8" w:tplc="427867EC">
      <w:start w:val="1"/>
      <w:numFmt w:val="lowerRoman"/>
      <w:lvlText w:val="%9."/>
      <w:lvlJc w:val="right"/>
      <w:pPr>
        <w:ind w:left="6480" w:hanging="180"/>
      </w:pPr>
    </w:lvl>
  </w:abstractNum>
  <w:abstractNum w:abstractNumId="15" w15:restartNumberingAfterBreak="0">
    <w:nsid w:val="3D1A4820"/>
    <w:multiLevelType w:val="hybridMultilevel"/>
    <w:tmpl w:val="55D06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302847"/>
    <w:multiLevelType w:val="hybridMultilevel"/>
    <w:tmpl w:val="DE52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856FC0"/>
    <w:multiLevelType w:val="hybridMultilevel"/>
    <w:tmpl w:val="DF485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DB5F4C"/>
    <w:multiLevelType w:val="hybridMultilevel"/>
    <w:tmpl w:val="6856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970ED"/>
    <w:multiLevelType w:val="hybridMultilevel"/>
    <w:tmpl w:val="F968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E2708"/>
    <w:multiLevelType w:val="hybridMultilevel"/>
    <w:tmpl w:val="2892C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4C3ECB"/>
    <w:multiLevelType w:val="hybridMultilevel"/>
    <w:tmpl w:val="45CC1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D02A96"/>
    <w:multiLevelType w:val="hybridMultilevel"/>
    <w:tmpl w:val="CE80AC8E"/>
    <w:lvl w:ilvl="0" w:tplc="4BF0CDB4">
      <w:start w:val="1"/>
      <w:numFmt w:val="bullet"/>
      <w:lvlText w:val=""/>
      <w:lvlJc w:val="left"/>
      <w:pPr>
        <w:ind w:left="720" w:hanging="360"/>
      </w:pPr>
      <w:rPr>
        <w:rFonts w:ascii="Symbol" w:hAnsi="Symbol" w:hint="default"/>
      </w:rPr>
    </w:lvl>
    <w:lvl w:ilvl="1" w:tplc="00287452">
      <w:start w:val="1"/>
      <w:numFmt w:val="bullet"/>
      <w:lvlText w:val="o"/>
      <w:lvlJc w:val="left"/>
      <w:pPr>
        <w:ind w:left="1440" w:hanging="360"/>
      </w:pPr>
      <w:rPr>
        <w:rFonts w:ascii="Courier New" w:hAnsi="Courier New" w:hint="default"/>
      </w:rPr>
    </w:lvl>
    <w:lvl w:ilvl="2" w:tplc="CD0E4E48">
      <w:start w:val="1"/>
      <w:numFmt w:val="bullet"/>
      <w:lvlText w:val=""/>
      <w:lvlJc w:val="left"/>
      <w:pPr>
        <w:ind w:left="2160" w:hanging="360"/>
      </w:pPr>
      <w:rPr>
        <w:rFonts w:ascii="Wingdings" w:hAnsi="Wingdings" w:hint="default"/>
      </w:rPr>
    </w:lvl>
    <w:lvl w:ilvl="3" w:tplc="99C835B2">
      <w:start w:val="1"/>
      <w:numFmt w:val="bullet"/>
      <w:lvlText w:val=""/>
      <w:lvlJc w:val="left"/>
      <w:pPr>
        <w:ind w:left="2880" w:hanging="360"/>
      </w:pPr>
      <w:rPr>
        <w:rFonts w:ascii="Symbol" w:hAnsi="Symbol" w:hint="default"/>
      </w:rPr>
    </w:lvl>
    <w:lvl w:ilvl="4" w:tplc="5F022B60">
      <w:start w:val="1"/>
      <w:numFmt w:val="bullet"/>
      <w:lvlText w:val="o"/>
      <w:lvlJc w:val="left"/>
      <w:pPr>
        <w:ind w:left="3600" w:hanging="360"/>
      </w:pPr>
      <w:rPr>
        <w:rFonts w:ascii="Courier New" w:hAnsi="Courier New" w:hint="default"/>
      </w:rPr>
    </w:lvl>
    <w:lvl w:ilvl="5" w:tplc="75049BD4">
      <w:start w:val="1"/>
      <w:numFmt w:val="bullet"/>
      <w:lvlText w:val=""/>
      <w:lvlJc w:val="left"/>
      <w:pPr>
        <w:ind w:left="4320" w:hanging="360"/>
      </w:pPr>
      <w:rPr>
        <w:rFonts w:ascii="Wingdings" w:hAnsi="Wingdings" w:hint="default"/>
      </w:rPr>
    </w:lvl>
    <w:lvl w:ilvl="6" w:tplc="81342D4C">
      <w:start w:val="1"/>
      <w:numFmt w:val="bullet"/>
      <w:lvlText w:val=""/>
      <w:lvlJc w:val="left"/>
      <w:pPr>
        <w:ind w:left="5040" w:hanging="360"/>
      </w:pPr>
      <w:rPr>
        <w:rFonts w:ascii="Symbol" w:hAnsi="Symbol" w:hint="default"/>
      </w:rPr>
    </w:lvl>
    <w:lvl w:ilvl="7" w:tplc="1FA8C4B0">
      <w:start w:val="1"/>
      <w:numFmt w:val="bullet"/>
      <w:lvlText w:val="o"/>
      <w:lvlJc w:val="left"/>
      <w:pPr>
        <w:ind w:left="5760" w:hanging="360"/>
      </w:pPr>
      <w:rPr>
        <w:rFonts w:ascii="Courier New" w:hAnsi="Courier New" w:hint="default"/>
      </w:rPr>
    </w:lvl>
    <w:lvl w:ilvl="8" w:tplc="05746BD2">
      <w:start w:val="1"/>
      <w:numFmt w:val="bullet"/>
      <w:lvlText w:val=""/>
      <w:lvlJc w:val="left"/>
      <w:pPr>
        <w:ind w:left="6480" w:hanging="360"/>
      </w:pPr>
      <w:rPr>
        <w:rFonts w:ascii="Wingdings" w:hAnsi="Wingdings" w:hint="default"/>
      </w:rPr>
    </w:lvl>
  </w:abstractNum>
  <w:abstractNum w:abstractNumId="23" w15:restartNumberingAfterBreak="0">
    <w:nsid w:val="4E7F22BB"/>
    <w:multiLevelType w:val="hybridMultilevel"/>
    <w:tmpl w:val="B40EF900"/>
    <w:lvl w:ilvl="0" w:tplc="63F659F6">
      <w:start w:val="1"/>
      <w:numFmt w:val="decimal"/>
      <w:lvlText w:val="%1."/>
      <w:lvlJc w:val="left"/>
      <w:pPr>
        <w:ind w:left="360"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FBD5BB7"/>
    <w:multiLevelType w:val="hybridMultilevel"/>
    <w:tmpl w:val="915CE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A5761D"/>
    <w:multiLevelType w:val="hybridMultilevel"/>
    <w:tmpl w:val="06183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4F25FA"/>
    <w:multiLevelType w:val="hybridMultilevel"/>
    <w:tmpl w:val="88F81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241340"/>
    <w:multiLevelType w:val="hybridMultilevel"/>
    <w:tmpl w:val="6EBA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4330A"/>
    <w:multiLevelType w:val="hybridMultilevel"/>
    <w:tmpl w:val="9D68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802BE"/>
    <w:multiLevelType w:val="hybridMultilevel"/>
    <w:tmpl w:val="C94CE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91637D"/>
    <w:multiLevelType w:val="hybridMultilevel"/>
    <w:tmpl w:val="E85C9138"/>
    <w:lvl w:ilvl="0" w:tplc="9EDAA3F2">
      <w:start w:val="1"/>
      <w:numFmt w:val="bullet"/>
      <w:lvlText w:val=""/>
      <w:lvlJc w:val="left"/>
      <w:pPr>
        <w:ind w:left="360" w:hanging="360"/>
      </w:pPr>
      <w:rPr>
        <w:rFonts w:ascii="Symbol" w:hAnsi="Symbol" w:hint="default"/>
      </w:rPr>
    </w:lvl>
    <w:lvl w:ilvl="1" w:tplc="04DE2A0E">
      <w:start w:val="1"/>
      <w:numFmt w:val="bullet"/>
      <w:lvlText w:val="o"/>
      <w:lvlJc w:val="left"/>
      <w:pPr>
        <w:ind w:left="1080" w:hanging="360"/>
      </w:pPr>
      <w:rPr>
        <w:rFonts w:ascii="Courier New" w:hAnsi="Courier New" w:hint="default"/>
      </w:rPr>
    </w:lvl>
    <w:lvl w:ilvl="2" w:tplc="D7D6CBCA">
      <w:start w:val="1"/>
      <w:numFmt w:val="bullet"/>
      <w:lvlText w:val=""/>
      <w:lvlJc w:val="left"/>
      <w:pPr>
        <w:ind w:left="1800" w:hanging="360"/>
      </w:pPr>
      <w:rPr>
        <w:rFonts w:ascii="Wingdings" w:hAnsi="Wingdings" w:hint="default"/>
      </w:rPr>
    </w:lvl>
    <w:lvl w:ilvl="3" w:tplc="BA4ED3EC">
      <w:start w:val="1"/>
      <w:numFmt w:val="bullet"/>
      <w:lvlText w:val=""/>
      <w:lvlJc w:val="left"/>
      <w:pPr>
        <w:ind w:left="2520" w:hanging="360"/>
      </w:pPr>
      <w:rPr>
        <w:rFonts w:ascii="Symbol" w:hAnsi="Symbol" w:hint="default"/>
      </w:rPr>
    </w:lvl>
    <w:lvl w:ilvl="4" w:tplc="C49296A6">
      <w:start w:val="1"/>
      <w:numFmt w:val="bullet"/>
      <w:lvlText w:val="o"/>
      <w:lvlJc w:val="left"/>
      <w:pPr>
        <w:ind w:left="3240" w:hanging="360"/>
      </w:pPr>
      <w:rPr>
        <w:rFonts w:ascii="Courier New" w:hAnsi="Courier New" w:hint="default"/>
      </w:rPr>
    </w:lvl>
    <w:lvl w:ilvl="5" w:tplc="C3B80D8E">
      <w:start w:val="1"/>
      <w:numFmt w:val="bullet"/>
      <w:lvlText w:val=""/>
      <w:lvlJc w:val="left"/>
      <w:pPr>
        <w:ind w:left="3960" w:hanging="360"/>
      </w:pPr>
      <w:rPr>
        <w:rFonts w:ascii="Wingdings" w:hAnsi="Wingdings" w:hint="default"/>
      </w:rPr>
    </w:lvl>
    <w:lvl w:ilvl="6" w:tplc="4B5C7C8C">
      <w:start w:val="1"/>
      <w:numFmt w:val="bullet"/>
      <w:lvlText w:val=""/>
      <w:lvlJc w:val="left"/>
      <w:pPr>
        <w:ind w:left="4680" w:hanging="360"/>
      </w:pPr>
      <w:rPr>
        <w:rFonts w:ascii="Symbol" w:hAnsi="Symbol" w:hint="default"/>
      </w:rPr>
    </w:lvl>
    <w:lvl w:ilvl="7" w:tplc="754424C0">
      <w:start w:val="1"/>
      <w:numFmt w:val="bullet"/>
      <w:lvlText w:val="o"/>
      <w:lvlJc w:val="left"/>
      <w:pPr>
        <w:ind w:left="5400" w:hanging="360"/>
      </w:pPr>
      <w:rPr>
        <w:rFonts w:ascii="Courier New" w:hAnsi="Courier New" w:hint="default"/>
      </w:rPr>
    </w:lvl>
    <w:lvl w:ilvl="8" w:tplc="228A6A92">
      <w:start w:val="1"/>
      <w:numFmt w:val="bullet"/>
      <w:lvlText w:val=""/>
      <w:lvlJc w:val="left"/>
      <w:pPr>
        <w:ind w:left="6120" w:hanging="360"/>
      </w:pPr>
      <w:rPr>
        <w:rFonts w:ascii="Wingdings" w:hAnsi="Wingdings" w:hint="default"/>
      </w:rPr>
    </w:lvl>
  </w:abstractNum>
  <w:abstractNum w:abstractNumId="31" w15:restartNumberingAfterBreak="0">
    <w:nsid w:val="6B7C4070"/>
    <w:multiLevelType w:val="hybridMultilevel"/>
    <w:tmpl w:val="89482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C330FD"/>
    <w:multiLevelType w:val="hybridMultilevel"/>
    <w:tmpl w:val="3F74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C069C"/>
    <w:multiLevelType w:val="hybridMultilevel"/>
    <w:tmpl w:val="682A8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46464C"/>
    <w:multiLevelType w:val="hybridMultilevel"/>
    <w:tmpl w:val="B2F04BC6"/>
    <w:lvl w:ilvl="0" w:tplc="4B763C60">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41337A"/>
    <w:multiLevelType w:val="hybridMultilevel"/>
    <w:tmpl w:val="FBE2D81A"/>
    <w:lvl w:ilvl="0" w:tplc="08AC001E">
      <w:start w:val="1"/>
      <w:numFmt w:val="bullet"/>
      <w:lvlText w:val=""/>
      <w:lvlJc w:val="left"/>
      <w:pPr>
        <w:ind w:left="360" w:hanging="360"/>
      </w:pPr>
      <w:rPr>
        <w:rFonts w:ascii="Symbol" w:hAnsi="Symbol" w:hint="default"/>
      </w:rPr>
    </w:lvl>
    <w:lvl w:ilvl="1" w:tplc="F7E47808">
      <w:start w:val="1"/>
      <w:numFmt w:val="bullet"/>
      <w:lvlText w:val="o"/>
      <w:lvlJc w:val="left"/>
      <w:pPr>
        <w:ind w:left="1080" w:hanging="360"/>
      </w:pPr>
      <w:rPr>
        <w:rFonts w:ascii="Courier New" w:hAnsi="Courier New" w:hint="default"/>
      </w:rPr>
    </w:lvl>
    <w:lvl w:ilvl="2" w:tplc="3640B4FC">
      <w:start w:val="1"/>
      <w:numFmt w:val="bullet"/>
      <w:lvlText w:val=""/>
      <w:lvlJc w:val="left"/>
      <w:pPr>
        <w:ind w:left="1800" w:hanging="360"/>
      </w:pPr>
      <w:rPr>
        <w:rFonts w:ascii="Wingdings" w:hAnsi="Wingdings" w:hint="default"/>
      </w:rPr>
    </w:lvl>
    <w:lvl w:ilvl="3" w:tplc="C13E100C">
      <w:start w:val="1"/>
      <w:numFmt w:val="bullet"/>
      <w:lvlText w:val=""/>
      <w:lvlJc w:val="left"/>
      <w:pPr>
        <w:ind w:left="2520" w:hanging="360"/>
      </w:pPr>
      <w:rPr>
        <w:rFonts w:ascii="Symbol" w:hAnsi="Symbol" w:hint="default"/>
      </w:rPr>
    </w:lvl>
    <w:lvl w:ilvl="4" w:tplc="0FE06E8E">
      <w:start w:val="1"/>
      <w:numFmt w:val="bullet"/>
      <w:lvlText w:val="o"/>
      <w:lvlJc w:val="left"/>
      <w:pPr>
        <w:ind w:left="3240" w:hanging="360"/>
      </w:pPr>
      <w:rPr>
        <w:rFonts w:ascii="Courier New" w:hAnsi="Courier New" w:hint="default"/>
      </w:rPr>
    </w:lvl>
    <w:lvl w:ilvl="5" w:tplc="B81E1076">
      <w:start w:val="1"/>
      <w:numFmt w:val="bullet"/>
      <w:lvlText w:val=""/>
      <w:lvlJc w:val="left"/>
      <w:pPr>
        <w:ind w:left="3960" w:hanging="360"/>
      </w:pPr>
      <w:rPr>
        <w:rFonts w:ascii="Wingdings" w:hAnsi="Wingdings" w:hint="default"/>
      </w:rPr>
    </w:lvl>
    <w:lvl w:ilvl="6" w:tplc="FAF8AC2A">
      <w:start w:val="1"/>
      <w:numFmt w:val="bullet"/>
      <w:lvlText w:val=""/>
      <w:lvlJc w:val="left"/>
      <w:pPr>
        <w:ind w:left="4680" w:hanging="360"/>
      </w:pPr>
      <w:rPr>
        <w:rFonts w:ascii="Symbol" w:hAnsi="Symbol" w:hint="default"/>
      </w:rPr>
    </w:lvl>
    <w:lvl w:ilvl="7" w:tplc="46520960">
      <w:start w:val="1"/>
      <w:numFmt w:val="bullet"/>
      <w:lvlText w:val="o"/>
      <w:lvlJc w:val="left"/>
      <w:pPr>
        <w:ind w:left="5400" w:hanging="360"/>
      </w:pPr>
      <w:rPr>
        <w:rFonts w:ascii="Courier New" w:hAnsi="Courier New" w:hint="default"/>
      </w:rPr>
    </w:lvl>
    <w:lvl w:ilvl="8" w:tplc="FE84D9F8">
      <w:start w:val="1"/>
      <w:numFmt w:val="bullet"/>
      <w:lvlText w:val=""/>
      <w:lvlJc w:val="left"/>
      <w:pPr>
        <w:ind w:left="6120" w:hanging="360"/>
      </w:pPr>
      <w:rPr>
        <w:rFonts w:ascii="Wingdings" w:hAnsi="Wingdings" w:hint="default"/>
      </w:rPr>
    </w:lvl>
  </w:abstractNum>
  <w:abstractNum w:abstractNumId="36" w15:restartNumberingAfterBreak="0">
    <w:nsid w:val="78A408A8"/>
    <w:multiLevelType w:val="hybridMultilevel"/>
    <w:tmpl w:val="8034C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3463A5"/>
    <w:multiLevelType w:val="hybridMultilevel"/>
    <w:tmpl w:val="108C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30"/>
  </w:num>
  <w:num w:numId="5">
    <w:abstractNumId w:val="35"/>
  </w:num>
  <w:num w:numId="6">
    <w:abstractNumId w:val="7"/>
  </w:num>
  <w:num w:numId="7">
    <w:abstractNumId w:val="22"/>
  </w:num>
  <w:num w:numId="8">
    <w:abstractNumId w:val="25"/>
  </w:num>
  <w:num w:numId="9">
    <w:abstractNumId w:val="1"/>
  </w:num>
  <w:num w:numId="10">
    <w:abstractNumId w:val="29"/>
  </w:num>
  <w:num w:numId="11">
    <w:abstractNumId w:val="0"/>
  </w:num>
  <w:num w:numId="12">
    <w:abstractNumId w:val="17"/>
  </w:num>
  <w:num w:numId="13">
    <w:abstractNumId w:val="12"/>
  </w:num>
  <w:num w:numId="14">
    <w:abstractNumId w:val="31"/>
  </w:num>
  <w:num w:numId="15">
    <w:abstractNumId w:val="18"/>
  </w:num>
  <w:num w:numId="16">
    <w:abstractNumId w:val="36"/>
  </w:num>
  <w:num w:numId="17">
    <w:abstractNumId w:val="10"/>
  </w:num>
  <w:num w:numId="18">
    <w:abstractNumId w:val="20"/>
  </w:num>
  <w:num w:numId="19">
    <w:abstractNumId w:val="21"/>
  </w:num>
  <w:num w:numId="20">
    <w:abstractNumId w:val="13"/>
  </w:num>
  <w:num w:numId="21">
    <w:abstractNumId w:val="15"/>
  </w:num>
  <w:num w:numId="22">
    <w:abstractNumId w:val="33"/>
  </w:num>
  <w:num w:numId="23">
    <w:abstractNumId w:val="26"/>
  </w:num>
  <w:num w:numId="24">
    <w:abstractNumId w:val="37"/>
  </w:num>
  <w:num w:numId="25">
    <w:abstractNumId w:val="4"/>
  </w:num>
  <w:num w:numId="26">
    <w:abstractNumId w:val="11"/>
  </w:num>
  <w:num w:numId="27">
    <w:abstractNumId w:val="16"/>
  </w:num>
  <w:num w:numId="28">
    <w:abstractNumId w:val="28"/>
  </w:num>
  <w:num w:numId="29">
    <w:abstractNumId w:val="19"/>
  </w:num>
  <w:num w:numId="30">
    <w:abstractNumId w:val="32"/>
  </w:num>
  <w:num w:numId="31">
    <w:abstractNumId w:val="23"/>
  </w:num>
  <w:num w:numId="32">
    <w:abstractNumId w:val="3"/>
  </w:num>
  <w:num w:numId="33">
    <w:abstractNumId w:val="5"/>
  </w:num>
  <w:num w:numId="34">
    <w:abstractNumId w:val="34"/>
  </w:num>
  <w:num w:numId="35">
    <w:abstractNumId w:val="5"/>
  </w:num>
  <w:num w:numId="36">
    <w:abstractNumId w:val="6"/>
  </w:num>
  <w:num w:numId="37">
    <w:abstractNumId w:val="24"/>
  </w:num>
  <w:num w:numId="38">
    <w:abstractNumId w:val="27"/>
  </w:num>
  <w:num w:numId="3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85"/>
    <w:rsid w:val="0000082F"/>
    <w:rsid w:val="000230AB"/>
    <w:rsid w:val="00025CA5"/>
    <w:rsid w:val="000334D1"/>
    <w:rsid w:val="00044DE5"/>
    <w:rsid w:val="00052015"/>
    <w:rsid w:val="00052E53"/>
    <w:rsid w:val="00060F02"/>
    <w:rsid w:val="0007242F"/>
    <w:rsid w:val="00072BFB"/>
    <w:rsid w:val="00075A39"/>
    <w:rsid w:val="00086D89"/>
    <w:rsid w:val="000A71D1"/>
    <w:rsid w:val="000B0D51"/>
    <w:rsid w:val="000B4657"/>
    <w:rsid w:val="000C2A6B"/>
    <w:rsid w:val="000E25C5"/>
    <w:rsid w:val="000E7BCD"/>
    <w:rsid w:val="000F3ECB"/>
    <w:rsid w:val="000F6871"/>
    <w:rsid w:val="001212D3"/>
    <w:rsid w:val="001508A3"/>
    <w:rsid w:val="001523CA"/>
    <w:rsid w:val="00175E94"/>
    <w:rsid w:val="0018629E"/>
    <w:rsid w:val="00191F5C"/>
    <w:rsid w:val="001A3554"/>
    <w:rsid w:val="001A629C"/>
    <w:rsid w:val="001B2AEC"/>
    <w:rsid w:val="001C0C41"/>
    <w:rsid w:val="001C63A5"/>
    <w:rsid w:val="001C7248"/>
    <w:rsid w:val="001D5F3D"/>
    <w:rsid w:val="001E11AD"/>
    <w:rsid w:val="001E48B2"/>
    <w:rsid w:val="001E7D7C"/>
    <w:rsid w:val="002159C6"/>
    <w:rsid w:val="00226B7D"/>
    <w:rsid w:val="00231D2B"/>
    <w:rsid w:val="00232EBC"/>
    <w:rsid w:val="00243A1A"/>
    <w:rsid w:val="00244FD7"/>
    <w:rsid w:val="00267B62"/>
    <w:rsid w:val="00283171"/>
    <w:rsid w:val="00294704"/>
    <w:rsid w:val="002A4C51"/>
    <w:rsid w:val="002B7E0E"/>
    <w:rsid w:val="002C0EC8"/>
    <w:rsid w:val="002C6DBF"/>
    <w:rsid w:val="002C734B"/>
    <w:rsid w:val="0031404F"/>
    <w:rsid w:val="003154BE"/>
    <w:rsid w:val="00392F2D"/>
    <w:rsid w:val="003B1BAB"/>
    <w:rsid w:val="003B2219"/>
    <w:rsid w:val="003C77D3"/>
    <w:rsid w:val="003E3313"/>
    <w:rsid w:val="003E747F"/>
    <w:rsid w:val="004135F2"/>
    <w:rsid w:val="004168F2"/>
    <w:rsid w:val="00441E91"/>
    <w:rsid w:val="0044339D"/>
    <w:rsid w:val="0045131E"/>
    <w:rsid w:val="00487869"/>
    <w:rsid w:val="004C5A68"/>
    <w:rsid w:val="004D23D9"/>
    <w:rsid w:val="004D3DB1"/>
    <w:rsid w:val="004E4451"/>
    <w:rsid w:val="00505D1F"/>
    <w:rsid w:val="0050621F"/>
    <w:rsid w:val="00511E52"/>
    <w:rsid w:val="005317C7"/>
    <w:rsid w:val="00534C5B"/>
    <w:rsid w:val="005404CE"/>
    <w:rsid w:val="00551516"/>
    <w:rsid w:val="00573564"/>
    <w:rsid w:val="005847FD"/>
    <w:rsid w:val="00584F6E"/>
    <w:rsid w:val="00591A5B"/>
    <w:rsid w:val="005A0A7A"/>
    <w:rsid w:val="005A6326"/>
    <w:rsid w:val="005B152C"/>
    <w:rsid w:val="005C12AD"/>
    <w:rsid w:val="005C48D4"/>
    <w:rsid w:val="005D36DD"/>
    <w:rsid w:val="005E739A"/>
    <w:rsid w:val="00666472"/>
    <w:rsid w:val="00667898"/>
    <w:rsid w:val="006B21F3"/>
    <w:rsid w:val="006C0C5E"/>
    <w:rsid w:val="006C30CF"/>
    <w:rsid w:val="006C3B0E"/>
    <w:rsid w:val="006D1ED7"/>
    <w:rsid w:val="006E665C"/>
    <w:rsid w:val="006F2A9A"/>
    <w:rsid w:val="006F4835"/>
    <w:rsid w:val="006F6308"/>
    <w:rsid w:val="0071422E"/>
    <w:rsid w:val="00731B69"/>
    <w:rsid w:val="007333C0"/>
    <w:rsid w:val="007367F8"/>
    <w:rsid w:val="00745A0A"/>
    <w:rsid w:val="0079252C"/>
    <w:rsid w:val="0079291D"/>
    <w:rsid w:val="007A4B7B"/>
    <w:rsid w:val="007A6E77"/>
    <w:rsid w:val="007D5DA8"/>
    <w:rsid w:val="00801D81"/>
    <w:rsid w:val="00837A60"/>
    <w:rsid w:val="00864D05"/>
    <w:rsid w:val="00887E2D"/>
    <w:rsid w:val="0089062F"/>
    <w:rsid w:val="0089344B"/>
    <w:rsid w:val="00895B39"/>
    <w:rsid w:val="008C0E21"/>
    <w:rsid w:val="008E1F41"/>
    <w:rsid w:val="008E21A1"/>
    <w:rsid w:val="008E70A3"/>
    <w:rsid w:val="008F5821"/>
    <w:rsid w:val="00910FB1"/>
    <w:rsid w:val="009212B5"/>
    <w:rsid w:val="00934813"/>
    <w:rsid w:val="00934ECF"/>
    <w:rsid w:val="00947952"/>
    <w:rsid w:val="009A3177"/>
    <w:rsid w:val="009A62B9"/>
    <w:rsid w:val="009A7EBE"/>
    <w:rsid w:val="009B3652"/>
    <w:rsid w:val="009C5D88"/>
    <w:rsid w:val="009D2937"/>
    <w:rsid w:val="009D4F2C"/>
    <w:rsid w:val="009E0F6B"/>
    <w:rsid w:val="009F0B90"/>
    <w:rsid w:val="009F1D65"/>
    <w:rsid w:val="009F2EF1"/>
    <w:rsid w:val="009F78B4"/>
    <w:rsid w:val="00A015CE"/>
    <w:rsid w:val="00A45F90"/>
    <w:rsid w:val="00A63EC3"/>
    <w:rsid w:val="00A71133"/>
    <w:rsid w:val="00A8083F"/>
    <w:rsid w:val="00A8187A"/>
    <w:rsid w:val="00A81DB5"/>
    <w:rsid w:val="00A83504"/>
    <w:rsid w:val="00A916E8"/>
    <w:rsid w:val="00A94645"/>
    <w:rsid w:val="00AA06FF"/>
    <w:rsid w:val="00AA6362"/>
    <w:rsid w:val="00AC174A"/>
    <w:rsid w:val="00AC3B26"/>
    <w:rsid w:val="00AD7096"/>
    <w:rsid w:val="00B010EC"/>
    <w:rsid w:val="00B10179"/>
    <w:rsid w:val="00B21F60"/>
    <w:rsid w:val="00B25AD3"/>
    <w:rsid w:val="00B34C33"/>
    <w:rsid w:val="00B36DAE"/>
    <w:rsid w:val="00B405CB"/>
    <w:rsid w:val="00B47FD6"/>
    <w:rsid w:val="00B51214"/>
    <w:rsid w:val="00B53609"/>
    <w:rsid w:val="00B7571A"/>
    <w:rsid w:val="00B811E4"/>
    <w:rsid w:val="00BB32EF"/>
    <w:rsid w:val="00BD53AF"/>
    <w:rsid w:val="00BE459A"/>
    <w:rsid w:val="00BF1A79"/>
    <w:rsid w:val="00C25185"/>
    <w:rsid w:val="00C34F60"/>
    <w:rsid w:val="00C40744"/>
    <w:rsid w:val="00C63D0B"/>
    <w:rsid w:val="00C65CFD"/>
    <w:rsid w:val="00C65F9A"/>
    <w:rsid w:val="00C73F5B"/>
    <w:rsid w:val="00C81A2E"/>
    <w:rsid w:val="00C84832"/>
    <w:rsid w:val="00CA79C5"/>
    <w:rsid w:val="00CB218E"/>
    <w:rsid w:val="00CE4D2F"/>
    <w:rsid w:val="00D03A8D"/>
    <w:rsid w:val="00D04D1D"/>
    <w:rsid w:val="00D14AC3"/>
    <w:rsid w:val="00D40AE5"/>
    <w:rsid w:val="00D6777C"/>
    <w:rsid w:val="00D81027"/>
    <w:rsid w:val="00D877F2"/>
    <w:rsid w:val="00D9074B"/>
    <w:rsid w:val="00DB0D2A"/>
    <w:rsid w:val="00DD7592"/>
    <w:rsid w:val="00E00E89"/>
    <w:rsid w:val="00E31A8C"/>
    <w:rsid w:val="00E3216D"/>
    <w:rsid w:val="00E36839"/>
    <w:rsid w:val="00E75FE6"/>
    <w:rsid w:val="00E82900"/>
    <w:rsid w:val="00EB79AF"/>
    <w:rsid w:val="00ED32AA"/>
    <w:rsid w:val="00ED6169"/>
    <w:rsid w:val="00EE095A"/>
    <w:rsid w:val="00EE0CE4"/>
    <w:rsid w:val="00F0318F"/>
    <w:rsid w:val="00F2126B"/>
    <w:rsid w:val="00F335A0"/>
    <w:rsid w:val="00F4163F"/>
    <w:rsid w:val="00F44FC5"/>
    <w:rsid w:val="00F45D68"/>
    <w:rsid w:val="00F54717"/>
    <w:rsid w:val="00F818A5"/>
    <w:rsid w:val="00FB0E7C"/>
    <w:rsid w:val="00FB257B"/>
    <w:rsid w:val="00FC027C"/>
    <w:rsid w:val="016EAD9E"/>
    <w:rsid w:val="025A830B"/>
    <w:rsid w:val="04C5C2B0"/>
    <w:rsid w:val="04E00044"/>
    <w:rsid w:val="06ACC9CB"/>
    <w:rsid w:val="092012C6"/>
    <w:rsid w:val="0987FC25"/>
    <w:rsid w:val="099F0250"/>
    <w:rsid w:val="09D191DB"/>
    <w:rsid w:val="09D7E1CA"/>
    <w:rsid w:val="09D833F1"/>
    <w:rsid w:val="0A131C3D"/>
    <w:rsid w:val="0A545A19"/>
    <w:rsid w:val="0AF2516C"/>
    <w:rsid w:val="0B402F86"/>
    <w:rsid w:val="0CF7D67B"/>
    <w:rsid w:val="0D3EFDB6"/>
    <w:rsid w:val="0DDD8F17"/>
    <w:rsid w:val="0EA2CEA1"/>
    <w:rsid w:val="0ECC50C2"/>
    <w:rsid w:val="0FF04A0A"/>
    <w:rsid w:val="10041260"/>
    <w:rsid w:val="1093C4B4"/>
    <w:rsid w:val="1203E8E6"/>
    <w:rsid w:val="12F9DD2F"/>
    <w:rsid w:val="132BD355"/>
    <w:rsid w:val="134B6AE0"/>
    <w:rsid w:val="1355DE05"/>
    <w:rsid w:val="14696792"/>
    <w:rsid w:val="14AF4DBA"/>
    <w:rsid w:val="1581B1F3"/>
    <w:rsid w:val="15970CC0"/>
    <w:rsid w:val="1619A60F"/>
    <w:rsid w:val="167628F6"/>
    <w:rsid w:val="18047A33"/>
    <w:rsid w:val="18599362"/>
    <w:rsid w:val="18C3DE7C"/>
    <w:rsid w:val="1929CF96"/>
    <w:rsid w:val="197FA614"/>
    <w:rsid w:val="19BA82EF"/>
    <w:rsid w:val="1B5E40D6"/>
    <w:rsid w:val="1B62D362"/>
    <w:rsid w:val="1C064E44"/>
    <w:rsid w:val="1C174564"/>
    <w:rsid w:val="1C27E8A9"/>
    <w:rsid w:val="1CCC351C"/>
    <w:rsid w:val="1CE84CA9"/>
    <w:rsid w:val="1CF87165"/>
    <w:rsid w:val="1D519921"/>
    <w:rsid w:val="1E44A3C1"/>
    <w:rsid w:val="1E73ED80"/>
    <w:rsid w:val="1F2D6239"/>
    <w:rsid w:val="1FD08669"/>
    <w:rsid w:val="209D3EBF"/>
    <w:rsid w:val="20D6A3F4"/>
    <w:rsid w:val="20E63F79"/>
    <w:rsid w:val="213571BF"/>
    <w:rsid w:val="2181DB05"/>
    <w:rsid w:val="224221D8"/>
    <w:rsid w:val="2259054E"/>
    <w:rsid w:val="227550FA"/>
    <w:rsid w:val="22DE8644"/>
    <w:rsid w:val="231BE8FA"/>
    <w:rsid w:val="2433FA3A"/>
    <w:rsid w:val="24AE59F8"/>
    <w:rsid w:val="24E86993"/>
    <w:rsid w:val="25698999"/>
    <w:rsid w:val="25F0F889"/>
    <w:rsid w:val="26EA19D0"/>
    <w:rsid w:val="26F1EC3A"/>
    <w:rsid w:val="274C6E05"/>
    <w:rsid w:val="27C26FF1"/>
    <w:rsid w:val="283EF142"/>
    <w:rsid w:val="28600554"/>
    <w:rsid w:val="2891C6B4"/>
    <w:rsid w:val="29CD13F9"/>
    <w:rsid w:val="29E2AD58"/>
    <w:rsid w:val="29EB28B2"/>
    <w:rsid w:val="2A707F0F"/>
    <w:rsid w:val="2AB49BF5"/>
    <w:rsid w:val="2AC1C145"/>
    <w:rsid w:val="2B03879B"/>
    <w:rsid w:val="2BC96776"/>
    <w:rsid w:val="2BD0D1A1"/>
    <w:rsid w:val="2D5E1619"/>
    <w:rsid w:val="2DBCECDF"/>
    <w:rsid w:val="2E5B9518"/>
    <w:rsid w:val="2F8160A9"/>
    <w:rsid w:val="2F869FF8"/>
    <w:rsid w:val="30772333"/>
    <w:rsid w:val="322D442B"/>
    <w:rsid w:val="32613189"/>
    <w:rsid w:val="33823A8B"/>
    <w:rsid w:val="33BC80E7"/>
    <w:rsid w:val="34A9BA4A"/>
    <w:rsid w:val="351CFE21"/>
    <w:rsid w:val="352D4D85"/>
    <w:rsid w:val="357BA303"/>
    <w:rsid w:val="36AE66D7"/>
    <w:rsid w:val="36CC7E7E"/>
    <w:rsid w:val="379BCAF6"/>
    <w:rsid w:val="3826B340"/>
    <w:rsid w:val="3852E7A8"/>
    <w:rsid w:val="38803581"/>
    <w:rsid w:val="39617638"/>
    <w:rsid w:val="39789C41"/>
    <w:rsid w:val="39D8CB25"/>
    <w:rsid w:val="39DC02D7"/>
    <w:rsid w:val="3AABEF0E"/>
    <w:rsid w:val="3AD36BB8"/>
    <w:rsid w:val="3B8972B6"/>
    <w:rsid w:val="3B8A886A"/>
    <w:rsid w:val="3BE1210E"/>
    <w:rsid w:val="3BF57C49"/>
    <w:rsid w:val="3C150F3F"/>
    <w:rsid w:val="3CD34E33"/>
    <w:rsid w:val="3D0D306E"/>
    <w:rsid w:val="3D19B080"/>
    <w:rsid w:val="3D385F6A"/>
    <w:rsid w:val="3DC9AB74"/>
    <w:rsid w:val="3F5B8F26"/>
    <w:rsid w:val="41259537"/>
    <w:rsid w:val="412C4861"/>
    <w:rsid w:val="43E64886"/>
    <w:rsid w:val="44DBB5F4"/>
    <w:rsid w:val="45202FD9"/>
    <w:rsid w:val="4627F9F0"/>
    <w:rsid w:val="46C060F0"/>
    <w:rsid w:val="46EF432F"/>
    <w:rsid w:val="46FC1172"/>
    <w:rsid w:val="472F323A"/>
    <w:rsid w:val="47338892"/>
    <w:rsid w:val="4784A56A"/>
    <w:rsid w:val="47F0B996"/>
    <w:rsid w:val="484FE315"/>
    <w:rsid w:val="48D21381"/>
    <w:rsid w:val="498155D3"/>
    <w:rsid w:val="49F19C14"/>
    <w:rsid w:val="4AE98F82"/>
    <w:rsid w:val="4BB5D5CB"/>
    <w:rsid w:val="4C164A4B"/>
    <w:rsid w:val="4D59AEF0"/>
    <w:rsid w:val="4D6F09BD"/>
    <w:rsid w:val="4DEA48DB"/>
    <w:rsid w:val="4EA489E1"/>
    <w:rsid w:val="50A506EA"/>
    <w:rsid w:val="50FAB2B5"/>
    <w:rsid w:val="512157AE"/>
    <w:rsid w:val="515097F3"/>
    <w:rsid w:val="5264D88A"/>
    <w:rsid w:val="53002EFB"/>
    <w:rsid w:val="5375DA9F"/>
    <w:rsid w:val="53DAE637"/>
    <w:rsid w:val="568401FB"/>
    <w:rsid w:val="56AD7B61"/>
    <w:rsid w:val="56E1B0BF"/>
    <w:rsid w:val="56F34F5B"/>
    <w:rsid w:val="573BDCDD"/>
    <w:rsid w:val="58572C9A"/>
    <w:rsid w:val="58BC6D38"/>
    <w:rsid w:val="58ED96DD"/>
    <w:rsid w:val="596BD071"/>
    <w:rsid w:val="59F32FCC"/>
    <w:rsid w:val="5A09C4C6"/>
    <w:rsid w:val="5A806CC4"/>
    <w:rsid w:val="5A8B3C90"/>
    <w:rsid w:val="5AC6DADB"/>
    <w:rsid w:val="5AE45F5C"/>
    <w:rsid w:val="5B3B70DF"/>
    <w:rsid w:val="5C863D2C"/>
    <w:rsid w:val="5C994F39"/>
    <w:rsid w:val="5DF2883C"/>
    <w:rsid w:val="5E2E6ADE"/>
    <w:rsid w:val="5E6377E7"/>
    <w:rsid w:val="5F808892"/>
    <w:rsid w:val="6025FBB2"/>
    <w:rsid w:val="60F7ACE4"/>
    <w:rsid w:val="6109C1D0"/>
    <w:rsid w:val="61498AC5"/>
    <w:rsid w:val="61D5BFB9"/>
    <w:rsid w:val="627BB37B"/>
    <w:rsid w:val="62947923"/>
    <w:rsid w:val="62FB36F3"/>
    <w:rsid w:val="6372D60C"/>
    <w:rsid w:val="6427B75B"/>
    <w:rsid w:val="648B41A2"/>
    <w:rsid w:val="64ABE887"/>
    <w:rsid w:val="64F24B17"/>
    <w:rsid w:val="666F244E"/>
    <w:rsid w:val="66D04A44"/>
    <w:rsid w:val="6750973B"/>
    <w:rsid w:val="67BC24C7"/>
    <w:rsid w:val="6827FF96"/>
    <w:rsid w:val="6837118B"/>
    <w:rsid w:val="6874D596"/>
    <w:rsid w:val="68AEB7D1"/>
    <w:rsid w:val="69156440"/>
    <w:rsid w:val="69A528FB"/>
    <w:rsid w:val="69F77D9A"/>
    <w:rsid w:val="6A1854B7"/>
    <w:rsid w:val="6A348D14"/>
    <w:rsid w:val="6A75B72E"/>
    <w:rsid w:val="6B3056CA"/>
    <w:rsid w:val="6B6CC6DE"/>
    <w:rsid w:val="6BD51DBC"/>
    <w:rsid w:val="6BF85F32"/>
    <w:rsid w:val="6C440F9F"/>
    <w:rsid w:val="6D03D6F3"/>
    <w:rsid w:val="6D3DB309"/>
    <w:rsid w:val="6E2C3D3F"/>
    <w:rsid w:val="6ECD5735"/>
    <w:rsid w:val="6EEF73E9"/>
    <w:rsid w:val="6FB75F4F"/>
    <w:rsid w:val="70057551"/>
    <w:rsid w:val="7054FFF6"/>
    <w:rsid w:val="70D2295C"/>
    <w:rsid w:val="7332E2E4"/>
    <w:rsid w:val="736F6B9F"/>
    <w:rsid w:val="73AD5EC2"/>
    <w:rsid w:val="74037117"/>
    <w:rsid w:val="7448540F"/>
    <w:rsid w:val="74E52D6B"/>
    <w:rsid w:val="75267A10"/>
    <w:rsid w:val="753DE290"/>
    <w:rsid w:val="75DE1CDC"/>
    <w:rsid w:val="762BFAF6"/>
    <w:rsid w:val="7727F009"/>
    <w:rsid w:val="77C5B575"/>
    <w:rsid w:val="77C7CB57"/>
    <w:rsid w:val="78D6ECD2"/>
    <w:rsid w:val="79107B48"/>
    <w:rsid w:val="7935BF9D"/>
    <w:rsid w:val="794A735B"/>
    <w:rsid w:val="797E108B"/>
    <w:rsid w:val="79EDD61C"/>
    <w:rsid w:val="7A0C74E1"/>
    <w:rsid w:val="7A158EEA"/>
    <w:rsid w:val="7AAA9339"/>
    <w:rsid w:val="7AAD1197"/>
    <w:rsid w:val="7B09569D"/>
    <w:rsid w:val="7B190ECA"/>
    <w:rsid w:val="7B691BC8"/>
    <w:rsid w:val="7C069173"/>
    <w:rsid w:val="7C46639A"/>
    <w:rsid w:val="7CA52AFA"/>
    <w:rsid w:val="7CBC7D46"/>
    <w:rsid w:val="7CE96A62"/>
    <w:rsid w:val="7DA53F9F"/>
    <w:rsid w:val="7DBB5792"/>
    <w:rsid w:val="7E0A10D8"/>
    <w:rsid w:val="7E3B6D91"/>
    <w:rsid w:val="7E4FF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DD66"/>
  <w15:chartTrackingRefBased/>
  <w15:docId w15:val="{0C20A381-C281-46DB-B7CD-7606B1A8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A2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81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3B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C3B0E"/>
  </w:style>
  <w:style w:type="character" w:customStyle="1" w:styleId="eop">
    <w:name w:val="eop"/>
    <w:basedOn w:val="DefaultParagraphFont"/>
    <w:rsid w:val="006C3B0E"/>
  </w:style>
  <w:style w:type="character" w:customStyle="1" w:styleId="contextualspellingandgrammarerror">
    <w:name w:val="contextualspellingandgrammarerror"/>
    <w:basedOn w:val="DefaultParagraphFont"/>
    <w:rsid w:val="006C3B0E"/>
  </w:style>
  <w:style w:type="paragraph" w:styleId="ListParagraph">
    <w:name w:val="List Paragraph"/>
    <w:basedOn w:val="Normal"/>
    <w:qFormat/>
    <w:rsid w:val="009A62B9"/>
    <w:pPr>
      <w:spacing w:line="256" w:lineRule="auto"/>
      <w:ind w:left="720"/>
      <w:contextualSpacing/>
    </w:pPr>
  </w:style>
  <w:style w:type="character" w:customStyle="1" w:styleId="spellingerror">
    <w:name w:val="spellingerror"/>
    <w:basedOn w:val="DefaultParagraphFont"/>
    <w:rsid w:val="000334D1"/>
  </w:style>
  <w:style w:type="character" w:customStyle="1" w:styleId="scxw225344478">
    <w:name w:val="scxw225344478"/>
    <w:basedOn w:val="DefaultParagraphFont"/>
    <w:rsid w:val="000334D1"/>
  </w:style>
  <w:style w:type="paragraph" w:customStyle="1" w:styleId="ng-scope">
    <w:name w:val="ng-scope"/>
    <w:basedOn w:val="Normal"/>
    <w:rsid w:val="00EE095A"/>
    <w:pPr>
      <w:spacing w:after="150" w:line="330" w:lineRule="atLeast"/>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3154BE"/>
    <w:pPr>
      <w:spacing w:after="0" w:line="240" w:lineRule="auto"/>
    </w:pPr>
  </w:style>
  <w:style w:type="paragraph" w:styleId="BalloonText">
    <w:name w:val="Balloon Text"/>
    <w:basedOn w:val="Normal"/>
    <w:link w:val="BalloonTextChar"/>
    <w:uiPriority w:val="99"/>
    <w:semiHidden/>
    <w:unhideWhenUsed/>
    <w:rsid w:val="00315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BE"/>
    <w:rPr>
      <w:rFonts w:ascii="Segoe UI" w:hAnsi="Segoe UI" w:cs="Segoe UI"/>
      <w:sz w:val="18"/>
      <w:szCs w:val="18"/>
    </w:rPr>
  </w:style>
  <w:style w:type="paragraph" w:customStyle="1" w:styleId="Ahead">
    <w:name w:val="A head"/>
    <w:next w:val="Normal"/>
    <w:rsid w:val="009F0B90"/>
    <w:pPr>
      <w:keepNext/>
      <w:spacing w:before="240" w:after="120" w:line="240" w:lineRule="auto"/>
    </w:pPr>
    <w:rPr>
      <w:rFonts w:ascii="Verdana" w:eastAsia="Times New Roman" w:hAnsi="Verdana" w:cs="Times New Roman"/>
      <w:b/>
      <w:color w:val="008B5D"/>
      <w:sz w:val="32"/>
      <w:szCs w:val="24"/>
    </w:rPr>
  </w:style>
  <w:style w:type="paragraph" w:customStyle="1" w:styleId="Bullets">
    <w:name w:val="Bullets"/>
    <w:rsid w:val="009F0B90"/>
    <w:pPr>
      <w:numPr>
        <w:numId w:val="33"/>
      </w:numPr>
      <w:spacing w:before="80" w:after="60" w:line="240" w:lineRule="atLeast"/>
      <w:ind w:right="851"/>
    </w:pPr>
    <w:rPr>
      <w:rFonts w:ascii="Verdana" w:eastAsia="Times New Roman" w:hAnsi="Verdana" w:cs="Arial"/>
      <w:sz w:val="20"/>
      <w:szCs w:val="24"/>
    </w:rPr>
  </w:style>
  <w:style w:type="paragraph" w:customStyle="1" w:styleId="Tabletextbullets">
    <w:name w:val="Table text bullets"/>
    <w:rsid w:val="009F0B90"/>
    <w:pPr>
      <w:numPr>
        <w:numId w:val="34"/>
      </w:numPr>
      <w:spacing w:before="80" w:after="60" w:line="240" w:lineRule="atLeast"/>
    </w:pPr>
    <w:rPr>
      <w:rFonts w:ascii="Verdana" w:eastAsia="Times New Roman" w:hAnsi="Verdana" w:cs="Arial"/>
      <w:sz w:val="20"/>
      <w:szCs w:val="24"/>
    </w:rPr>
  </w:style>
  <w:style w:type="paragraph" w:customStyle="1" w:styleId="Tabletext">
    <w:name w:val="Table text"/>
    <w:rsid w:val="0044339D"/>
    <w:pPr>
      <w:spacing w:before="80" w:after="60" w:line="240" w:lineRule="atLeast"/>
    </w:pPr>
    <w:rPr>
      <w:rFonts w:ascii="Verdana" w:eastAsia="Times New Roman" w:hAnsi="Verdana" w:cs="Arial"/>
      <w:sz w:val="20"/>
      <w:szCs w:val="24"/>
    </w:rPr>
  </w:style>
  <w:style w:type="character" w:styleId="Hyperlink">
    <w:name w:val="Hyperlink"/>
    <w:basedOn w:val="DefaultParagraphFont"/>
    <w:uiPriority w:val="99"/>
    <w:unhideWhenUsed/>
    <w:rsid w:val="00A94645"/>
    <w:rPr>
      <w:color w:val="0563C1" w:themeColor="hyperlink"/>
      <w:u w:val="single"/>
    </w:rPr>
  </w:style>
  <w:style w:type="character" w:styleId="UnresolvedMention">
    <w:name w:val="Unresolved Mention"/>
    <w:basedOn w:val="DefaultParagraphFont"/>
    <w:uiPriority w:val="99"/>
    <w:semiHidden/>
    <w:unhideWhenUsed/>
    <w:rsid w:val="00A94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8998">
      <w:bodyDiv w:val="1"/>
      <w:marLeft w:val="0"/>
      <w:marRight w:val="0"/>
      <w:marTop w:val="0"/>
      <w:marBottom w:val="0"/>
      <w:divBdr>
        <w:top w:val="none" w:sz="0" w:space="0" w:color="auto"/>
        <w:left w:val="none" w:sz="0" w:space="0" w:color="auto"/>
        <w:bottom w:val="none" w:sz="0" w:space="0" w:color="auto"/>
        <w:right w:val="none" w:sz="0" w:space="0" w:color="auto"/>
      </w:divBdr>
    </w:div>
    <w:div w:id="356078545">
      <w:bodyDiv w:val="1"/>
      <w:marLeft w:val="0"/>
      <w:marRight w:val="0"/>
      <w:marTop w:val="0"/>
      <w:marBottom w:val="0"/>
      <w:divBdr>
        <w:top w:val="none" w:sz="0" w:space="0" w:color="auto"/>
        <w:left w:val="none" w:sz="0" w:space="0" w:color="auto"/>
        <w:bottom w:val="none" w:sz="0" w:space="0" w:color="auto"/>
        <w:right w:val="none" w:sz="0" w:space="0" w:color="auto"/>
      </w:divBdr>
    </w:div>
    <w:div w:id="624845797">
      <w:bodyDiv w:val="1"/>
      <w:marLeft w:val="0"/>
      <w:marRight w:val="0"/>
      <w:marTop w:val="0"/>
      <w:marBottom w:val="0"/>
      <w:divBdr>
        <w:top w:val="none" w:sz="0" w:space="0" w:color="auto"/>
        <w:left w:val="none" w:sz="0" w:space="0" w:color="auto"/>
        <w:bottom w:val="none" w:sz="0" w:space="0" w:color="auto"/>
        <w:right w:val="none" w:sz="0" w:space="0" w:color="auto"/>
      </w:divBdr>
      <w:divsChild>
        <w:div w:id="258561183">
          <w:marLeft w:val="0"/>
          <w:marRight w:val="0"/>
          <w:marTop w:val="0"/>
          <w:marBottom w:val="0"/>
          <w:divBdr>
            <w:top w:val="none" w:sz="0" w:space="0" w:color="auto"/>
            <w:left w:val="none" w:sz="0" w:space="0" w:color="auto"/>
            <w:bottom w:val="none" w:sz="0" w:space="0" w:color="auto"/>
            <w:right w:val="none" w:sz="0" w:space="0" w:color="auto"/>
          </w:divBdr>
        </w:div>
        <w:div w:id="393086918">
          <w:marLeft w:val="0"/>
          <w:marRight w:val="0"/>
          <w:marTop w:val="0"/>
          <w:marBottom w:val="0"/>
          <w:divBdr>
            <w:top w:val="none" w:sz="0" w:space="0" w:color="auto"/>
            <w:left w:val="none" w:sz="0" w:space="0" w:color="auto"/>
            <w:bottom w:val="none" w:sz="0" w:space="0" w:color="auto"/>
            <w:right w:val="none" w:sz="0" w:space="0" w:color="auto"/>
          </w:divBdr>
        </w:div>
        <w:div w:id="841972345">
          <w:marLeft w:val="0"/>
          <w:marRight w:val="0"/>
          <w:marTop w:val="0"/>
          <w:marBottom w:val="0"/>
          <w:divBdr>
            <w:top w:val="none" w:sz="0" w:space="0" w:color="auto"/>
            <w:left w:val="none" w:sz="0" w:space="0" w:color="auto"/>
            <w:bottom w:val="none" w:sz="0" w:space="0" w:color="auto"/>
            <w:right w:val="none" w:sz="0" w:space="0" w:color="auto"/>
          </w:divBdr>
        </w:div>
        <w:div w:id="1820919549">
          <w:marLeft w:val="0"/>
          <w:marRight w:val="0"/>
          <w:marTop w:val="0"/>
          <w:marBottom w:val="0"/>
          <w:divBdr>
            <w:top w:val="none" w:sz="0" w:space="0" w:color="auto"/>
            <w:left w:val="none" w:sz="0" w:space="0" w:color="auto"/>
            <w:bottom w:val="none" w:sz="0" w:space="0" w:color="auto"/>
            <w:right w:val="none" w:sz="0" w:space="0" w:color="auto"/>
          </w:divBdr>
        </w:div>
      </w:divsChild>
    </w:div>
    <w:div w:id="887573083">
      <w:bodyDiv w:val="1"/>
      <w:marLeft w:val="0"/>
      <w:marRight w:val="0"/>
      <w:marTop w:val="0"/>
      <w:marBottom w:val="0"/>
      <w:divBdr>
        <w:top w:val="none" w:sz="0" w:space="0" w:color="auto"/>
        <w:left w:val="none" w:sz="0" w:space="0" w:color="auto"/>
        <w:bottom w:val="none" w:sz="0" w:space="0" w:color="auto"/>
        <w:right w:val="none" w:sz="0" w:space="0" w:color="auto"/>
      </w:divBdr>
    </w:div>
    <w:div w:id="994339484">
      <w:bodyDiv w:val="1"/>
      <w:marLeft w:val="0"/>
      <w:marRight w:val="0"/>
      <w:marTop w:val="0"/>
      <w:marBottom w:val="0"/>
      <w:divBdr>
        <w:top w:val="none" w:sz="0" w:space="0" w:color="auto"/>
        <w:left w:val="none" w:sz="0" w:space="0" w:color="auto"/>
        <w:bottom w:val="none" w:sz="0" w:space="0" w:color="auto"/>
        <w:right w:val="none" w:sz="0" w:space="0" w:color="auto"/>
      </w:divBdr>
      <w:divsChild>
        <w:div w:id="128281693">
          <w:marLeft w:val="0"/>
          <w:marRight w:val="0"/>
          <w:marTop w:val="0"/>
          <w:marBottom w:val="0"/>
          <w:divBdr>
            <w:top w:val="none" w:sz="0" w:space="0" w:color="auto"/>
            <w:left w:val="none" w:sz="0" w:space="0" w:color="auto"/>
            <w:bottom w:val="none" w:sz="0" w:space="0" w:color="auto"/>
            <w:right w:val="none" w:sz="0" w:space="0" w:color="auto"/>
          </w:divBdr>
        </w:div>
        <w:div w:id="360016428">
          <w:marLeft w:val="0"/>
          <w:marRight w:val="0"/>
          <w:marTop w:val="0"/>
          <w:marBottom w:val="0"/>
          <w:divBdr>
            <w:top w:val="none" w:sz="0" w:space="0" w:color="auto"/>
            <w:left w:val="none" w:sz="0" w:space="0" w:color="auto"/>
            <w:bottom w:val="none" w:sz="0" w:space="0" w:color="auto"/>
            <w:right w:val="none" w:sz="0" w:space="0" w:color="auto"/>
          </w:divBdr>
        </w:div>
        <w:div w:id="1515609200">
          <w:marLeft w:val="0"/>
          <w:marRight w:val="0"/>
          <w:marTop w:val="0"/>
          <w:marBottom w:val="0"/>
          <w:divBdr>
            <w:top w:val="none" w:sz="0" w:space="0" w:color="auto"/>
            <w:left w:val="none" w:sz="0" w:space="0" w:color="auto"/>
            <w:bottom w:val="none" w:sz="0" w:space="0" w:color="auto"/>
            <w:right w:val="none" w:sz="0" w:space="0" w:color="auto"/>
          </w:divBdr>
        </w:div>
        <w:div w:id="1639602832">
          <w:marLeft w:val="0"/>
          <w:marRight w:val="0"/>
          <w:marTop w:val="0"/>
          <w:marBottom w:val="0"/>
          <w:divBdr>
            <w:top w:val="none" w:sz="0" w:space="0" w:color="auto"/>
            <w:left w:val="none" w:sz="0" w:space="0" w:color="auto"/>
            <w:bottom w:val="none" w:sz="0" w:space="0" w:color="auto"/>
            <w:right w:val="none" w:sz="0" w:space="0" w:color="auto"/>
          </w:divBdr>
        </w:div>
      </w:divsChild>
    </w:div>
    <w:div w:id="1107852389">
      <w:bodyDiv w:val="1"/>
      <w:marLeft w:val="0"/>
      <w:marRight w:val="0"/>
      <w:marTop w:val="0"/>
      <w:marBottom w:val="0"/>
      <w:divBdr>
        <w:top w:val="none" w:sz="0" w:space="0" w:color="auto"/>
        <w:left w:val="none" w:sz="0" w:space="0" w:color="auto"/>
        <w:bottom w:val="none" w:sz="0" w:space="0" w:color="auto"/>
        <w:right w:val="none" w:sz="0" w:space="0" w:color="auto"/>
      </w:divBdr>
      <w:divsChild>
        <w:div w:id="1784812070">
          <w:marLeft w:val="0"/>
          <w:marRight w:val="0"/>
          <w:marTop w:val="30"/>
          <w:marBottom w:val="30"/>
          <w:divBdr>
            <w:top w:val="none" w:sz="0" w:space="0" w:color="auto"/>
            <w:left w:val="none" w:sz="0" w:space="0" w:color="auto"/>
            <w:bottom w:val="none" w:sz="0" w:space="0" w:color="auto"/>
            <w:right w:val="none" w:sz="0" w:space="0" w:color="auto"/>
          </w:divBdr>
          <w:divsChild>
            <w:div w:id="698311243">
              <w:marLeft w:val="0"/>
              <w:marRight w:val="0"/>
              <w:marTop w:val="0"/>
              <w:marBottom w:val="0"/>
              <w:divBdr>
                <w:top w:val="none" w:sz="0" w:space="0" w:color="auto"/>
                <w:left w:val="none" w:sz="0" w:space="0" w:color="auto"/>
                <w:bottom w:val="none" w:sz="0" w:space="0" w:color="auto"/>
                <w:right w:val="none" w:sz="0" w:space="0" w:color="auto"/>
              </w:divBdr>
              <w:divsChild>
                <w:div w:id="136917232">
                  <w:marLeft w:val="0"/>
                  <w:marRight w:val="0"/>
                  <w:marTop w:val="0"/>
                  <w:marBottom w:val="0"/>
                  <w:divBdr>
                    <w:top w:val="none" w:sz="0" w:space="0" w:color="auto"/>
                    <w:left w:val="none" w:sz="0" w:space="0" w:color="auto"/>
                    <w:bottom w:val="none" w:sz="0" w:space="0" w:color="auto"/>
                    <w:right w:val="none" w:sz="0" w:space="0" w:color="auto"/>
                  </w:divBdr>
                </w:div>
                <w:div w:id="148981417">
                  <w:marLeft w:val="0"/>
                  <w:marRight w:val="0"/>
                  <w:marTop w:val="0"/>
                  <w:marBottom w:val="0"/>
                  <w:divBdr>
                    <w:top w:val="none" w:sz="0" w:space="0" w:color="auto"/>
                    <w:left w:val="none" w:sz="0" w:space="0" w:color="auto"/>
                    <w:bottom w:val="none" w:sz="0" w:space="0" w:color="auto"/>
                    <w:right w:val="none" w:sz="0" w:space="0" w:color="auto"/>
                  </w:divBdr>
                </w:div>
                <w:div w:id="173158438">
                  <w:marLeft w:val="0"/>
                  <w:marRight w:val="0"/>
                  <w:marTop w:val="0"/>
                  <w:marBottom w:val="0"/>
                  <w:divBdr>
                    <w:top w:val="none" w:sz="0" w:space="0" w:color="auto"/>
                    <w:left w:val="none" w:sz="0" w:space="0" w:color="auto"/>
                    <w:bottom w:val="none" w:sz="0" w:space="0" w:color="auto"/>
                    <w:right w:val="none" w:sz="0" w:space="0" w:color="auto"/>
                  </w:divBdr>
                </w:div>
                <w:div w:id="182787183">
                  <w:marLeft w:val="0"/>
                  <w:marRight w:val="0"/>
                  <w:marTop w:val="0"/>
                  <w:marBottom w:val="0"/>
                  <w:divBdr>
                    <w:top w:val="none" w:sz="0" w:space="0" w:color="auto"/>
                    <w:left w:val="none" w:sz="0" w:space="0" w:color="auto"/>
                    <w:bottom w:val="none" w:sz="0" w:space="0" w:color="auto"/>
                    <w:right w:val="none" w:sz="0" w:space="0" w:color="auto"/>
                  </w:divBdr>
                </w:div>
                <w:div w:id="195394458">
                  <w:marLeft w:val="0"/>
                  <w:marRight w:val="0"/>
                  <w:marTop w:val="0"/>
                  <w:marBottom w:val="0"/>
                  <w:divBdr>
                    <w:top w:val="none" w:sz="0" w:space="0" w:color="auto"/>
                    <w:left w:val="none" w:sz="0" w:space="0" w:color="auto"/>
                    <w:bottom w:val="none" w:sz="0" w:space="0" w:color="auto"/>
                    <w:right w:val="none" w:sz="0" w:space="0" w:color="auto"/>
                  </w:divBdr>
                </w:div>
                <w:div w:id="293175292">
                  <w:marLeft w:val="0"/>
                  <w:marRight w:val="0"/>
                  <w:marTop w:val="0"/>
                  <w:marBottom w:val="0"/>
                  <w:divBdr>
                    <w:top w:val="none" w:sz="0" w:space="0" w:color="auto"/>
                    <w:left w:val="none" w:sz="0" w:space="0" w:color="auto"/>
                    <w:bottom w:val="none" w:sz="0" w:space="0" w:color="auto"/>
                    <w:right w:val="none" w:sz="0" w:space="0" w:color="auto"/>
                  </w:divBdr>
                </w:div>
                <w:div w:id="406003344">
                  <w:marLeft w:val="0"/>
                  <w:marRight w:val="0"/>
                  <w:marTop w:val="0"/>
                  <w:marBottom w:val="0"/>
                  <w:divBdr>
                    <w:top w:val="none" w:sz="0" w:space="0" w:color="auto"/>
                    <w:left w:val="none" w:sz="0" w:space="0" w:color="auto"/>
                    <w:bottom w:val="none" w:sz="0" w:space="0" w:color="auto"/>
                    <w:right w:val="none" w:sz="0" w:space="0" w:color="auto"/>
                  </w:divBdr>
                </w:div>
                <w:div w:id="416899458">
                  <w:marLeft w:val="0"/>
                  <w:marRight w:val="0"/>
                  <w:marTop w:val="0"/>
                  <w:marBottom w:val="0"/>
                  <w:divBdr>
                    <w:top w:val="none" w:sz="0" w:space="0" w:color="auto"/>
                    <w:left w:val="none" w:sz="0" w:space="0" w:color="auto"/>
                    <w:bottom w:val="none" w:sz="0" w:space="0" w:color="auto"/>
                    <w:right w:val="none" w:sz="0" w:space="0" w:color="auto"/>
                  </w:divBdr>
                </w:div>
                <w:div w:id="438139991">
                  <w:marLeft w:val="0"/>
                  <w:marRight w:val="0"/>
                  <w:marTop w:val="0"/>
                  <w:marBottom w:val="0"/>
                  <w:divBdr>
                    <w:top w:val="none" w:sz="0" w:space="0" w:color="auto"/>
                    <w:left w:val="none" w:sz="0" w:space="0" w:color="auto"/>
                    <w:bottom w:val="none" w:sz="0" w:space="0" w:color="auto"/>
                    <w:right w:val="none" w:sz="0" w:space="0" w:color="auto"/>
                  </w:divBdr>
                </w:div>
                <w:div w:id="446463501">
                  <w:marLeft w:val="0"/>
                  <w:marRight w:val="0"/>
                  <w:marTop w:val="0"/>
                  <w:marBottom w:val="0"/>
                  <w:divBdr>
                    <w:top w:val="none" w:sz="0" w:space="0" w:color="auto"/>
                    <w:left w:val="none" w:sz="0" w:space="0" w:color="auto"/>
                    <w:bottom w:val="none" w:sz="0" w:space="0" w:color="auto"/>
                    <w:right w:val="none" w:sz="0" w:space="0" w:color="auto"/>
                  </w:divBdr>
                </w:div>
                <w:div w:id="465047755">
                  <w:marLeft w:val="0"/>
                  <w:marRight w:val="0"/>
                  <w:marTop w:val="0"/>
                  <w:marBottom w:val="0"/>
                  <w:divBdr>
                    <w:top w:val="none" w:sz="0" w:space="0" w:color="auto"/>
                    <w:left w:val="none" w:sz="0" w:space="0" w:color="auto"/>
                    <w:bottom w:val="none" w:sz="0" w:space="0" w:color="auto"/>
                    <w:right w:val="none" w:sz="0" w:space="0" w:color="auto"/>
                  </w:divBdr>
                </w:div>
                <w:div w:id="488600939">
                  <w:marLeft w:val="0"/>
                  <w:marRight w:val="0"/>
                  <w:marTop w:val="0"/>
                  <w:marBottom w:val="0"/>
                  <w:divBdr>
                    <w:top w:val="none" w:sz="0" w:space="0" w:color="auto"/>
                    <w:left w:val="none" w:sz="0" w:space="0" w:color="auto"/>
                    <w:bottom w:val="none" w:sz="0" w:space="0" w:color="auto"/>
                    <w:right w:val="none" w:sz="0" w:space="0" w:color="auto"/>
                  </w:divBdr>
                </w:div>
                <w:div w:id="534149825">
                  <w:marLeft w:val="0"/>
                  <w:marRight w:val="0"/>
                  <w:marTop w:val="0"/>
                  <w:marBottom w:val="0"/>
                  <w:divBdr>
                    <w:top w:val="none" w:sz="0" w:space="0" w:color="auto"/>
                    <w:left w:val="none" w:sz="0" w:space="0" w:color="auto"/>
                    <w:bottom w:val="none" w:sz="0" w:space="0" w:color="auto"/>
                    <w:right w:val="none" w:sz="0" w:space="0" w:color="auto"/>
                  </w:divBdr>
                </w:div>
                <w:div w:id="626080893">
                  <w:marLeft w:val="0"/>
                  <w:marRight w:val="0"/>
                  <w:marTop w:val="0"/>
                  <w:marBottom w:val="0"/>
                  <w:divBdr>
                    <w:top w:val="none" w:sz="0" w:space="0" w:color="auto"/>
                    <w:left w:val="none" w:sz="0" w:space="0" w:color="auto"/>
                    <w:bottom w:val="none" w:sz="0" w:space="0" w:color="auto"/>
                    <w:right w:val="none" w:sz="0" w:space="0" w:color="auto"/>
                  </w:divBdr>
                </w:div>
                <w:div w:id="633681404">
                  <w:marLeft w:val="0"/>
                  <w:marRight w:val="0"/>
                  <w:marTop w:val="0"/>
                  <w:marBottom w:val="0"/>
                  <w:divBdr>
                    <w:top w:val="none" w:sz="0" w:space="0" w:color="auto"/>
                    <w:left w:val="none" w:sz="0" w:space="0" w:color="auto"/>
                    <w:bottom w:val="none" w:sz="0" w:space="0" w:color="auto"/>
                    <w:right w:val="none" w:sz="0" w:space="0" w:color="auto"/>
                  </w:divBdr>
                </w:div>
                <w:div w:id="700204147">
                  <w:marLeft w:val="0"/>
                  <w:marRight w:val="0"/>
                  <w:marTop w:val="0"/>
                  <w:marBottom w:val="0"/>
                  <w:divBdr>
                    <w:top w:val="none" w:sz="0" w:space="0" w:color="auto"/>
                    <w:left w:val="none" w:sz="0" w:space="0" w:color="auto"/>
                    <w:bottom w:val="none" w:sz="0" w:space="0" w:color="auto"/>
                    <w:right w:val="none" w:sz="0" w:space="0" w:color="auto"/>
                  </w:divBdr>
                </w:div>
                <w:div w:id="718019947">
                  <w:marLeft w:val="0"/>
                  <w:marRight w:val="0"/>
                  <w:marTop w:val="0"/>
                  <w:marBottom w:val="0"/>
                  <w:divBdr>
                    <w:top w:val="none" w:sz="0" w:space="0" w:color="auto"/>
                    <w:left w:val="none" w:sz="0" w:space="0" w:color="auto"/>
                    <w:bottom w:val="none" w:sz="0" w:space="0" w:color="auto"/>
                    <w:right w:val="none" w:sz="0" w:space="0" w:color="auto"/>
                  </w:divBdr>
                </w:div>
                <w:div w:id="751389585">
                  <w:marLeft w:val="0"/>
                  <w:marRight w:val="0"/>
                  <w:marTop w:val="0"/>
                  <w:marBottom w:val="0"/>
                  <w:divBdr>
                    <w:top w:val="none" w:sz="0" w:space="0" w:color="auto"/>
                    <w:left w:val="none" w:sz="0" w:space="0" w:color="auto"/>
                    <w:bottom w:val="none" w:sz="0" w:space="0" w:color="auto"/>
                    <w:right w:val="none" w:sz="0" w:space="0" w:color="auto"/>
                  </w:divBdr>
                </w:div>
                <w:div w:id="832842177">
                  <w:marLeft w:val="0"/>
                  <w:marRight w:val="0"/>
                  <w:marTop w:val="0"/>
                  <w:marBottom w:val="0"/>
                  <w:divBdr>
                    <w:top w:val="none" w:sz="0" w:space="0" w:color="auto"/>
                    <w:left w:val="none" w:sz="0" w:space="0" w:color="auto"/>
                    <w:bottom w:val="none" w:sz="0" w:space="0" w:color="auto"/>
                    <w:right w:val="none" w:sz="0" w:space="0" w:color="auto"/>
                  </w:divBdr>
                </w:div>
                <w:div w:id="988482464">
                  <w:marLeft w:val="0"/>
                  <w:marRight w:val="0"/>
                  <w:marTop w:val="0"/>
                  <w:marBottom w:val="0"/>
                  <w:divBdr>
                    <w:top w:val="none" w:sz="0" w:space="0" w:color="auto"/>
                    <w:left w:val="none" w:sz="0" w:space="0" w:color="auto"/>
                    <w:bottom w:val="none" w:sz="0" w:space="0" w:color="auto"/>
                    <w:right w:val="none" w:sz="0" w:space="0" w:color="auto"/>
                  </w:divBdr>
                </w:div>
                <w:div w:id="992219430">
                  <w:marLeft w:val="0"/>
                  <w:marRight w:val="0"/>
                  <w:marTop w:val="0"/>
                  <w:marBottom w:val="0"/>
                  <w:divBdr>
                    <w:top w:val="none" w:sz="0" w:space="0" w:color="auto"/>
                    <w:left w:val="none" w:sz="0" w:space="0" w:color="auto"/>
                    <w:bottom w:val="none" w:sz="0" w:space="0" w:color="auto"/>
                    <w:right w:val="none" w:sz="0" w:space="0" w:color="auto"/>
                  </w:divBdr>
                </w:div>
                <w:div w:id="1284774232">
                  <w:marLeft w:val="0"/>
                  <w:marRight w:val="0"/>
                  <w:marTop w:val="0"/>
                  <w:marBottom w:val="0"/>
                  <w:divBdr>
                    <w:top w:val="none" w:sz="0" w:space="0" w:color="auto"/>
                    <w:left w:val="none" w:sz="0" w:space="0" w:color="auto"/>
                    <w:bottom w:val="none" w:sz="0" w:space="0" w:color="auto"/>
                    <w:right w:val="none" w:sz="0" w:space="0" w:color="auto"/>
                  </w:divBdr>
                </w:div>
                <w:div w:id="1422217799">
                  <w:marLeft w:val="0"/>
                  <w:marRight w:val="0"/>
                  <w:marTop w:val="0"/>
                  <w:marBottom w:val="0"/>
                  <w:divBdr>
                    <w:top w:val="none" w:sz="0" w:space="0" w:color="auto"/>
                    <w:left w:val="none" w:sz="0" w:space="0" w:color="auto"/>
                    <w:bottom w:val="none" w:sz="0" w:space="0" w:color="auto"/>
                    <w:right w:val="none" w:sz="0" w:space="0" w:color="auto"/>
                  </w:divBdr>
                </w:div>
                <w:div w:id="1535116022">
                  <w:marLeft w:val="0"/>
                  <w:marRight w:val="0"/>
                  <w:marTop w:val="0"/>
                  <w:marBottom w:val="0"/>
                  <w:divBdr>
                    <w:top w:val="none" w:sz="0" w:space="0" w:color="auto"/>
                    <w:left w:val="none" w:sz="0" w:space="0" w:color="auto"/>
                    <w:bottom w:val="none" w:sz="0" w:space="0" w:color="auto"/>
                    <w:right w:val="none" w:sz="0" w:space="0" w:color="auto"/>
                  </w:divBdr>
                </w:div>
                <w:div w:id="1604605498">
                  <w:marLeft w:val="0"/>
                  <w:marRight w:val="0"/>
                  <w:marTop w:val="0"/>
                  <w:marBottom w:val="0"/>
                  <w:divBdr>
                    <w:top w:val="none" w:sz="0" w:space="0" w:color="auto"/>
                    <w:left w:val="none" w:sz="0" w:space="0" w:color="auto"/>
                    <w:bottom w:val="none" w:sz="0" w:space="0" w:color="auto"/>
                    <w:right w:val="none" w:sz="0" w:space="0" w:color="auto"/>
                  </w:divBdr>
                </w:div>
                <w:div w:id="1624001345">
                  <w:marLeft w:val="0"/>
                  <w:marRight w:val="0"/>
                  <w:marTop w:val="0"/>
                  <w:marBottom w:val="0"/>
                  <w:divBdr>
                    <w:top w:val="none" w:sz="0" w:space="0" w:color="auto"/>
                    <w:left w:val="none" w:sz="0" w:space="0" w:color="auto"/>
                    <w:bottom w:val="none" w:sz="0" w:space="0" w:color="auto"/>
                    <w:right w:val="none" w:sz="0" w:space="0" w:color="auto"/>
                  </w:divBdr>
                </w:div>
                <w:div w:id="1636255410">
                  <w:marLeft w:val="0"/>
                  <w:marRight w:val="0"/>
                  <w:marTop w:val="0"/>
                  <w:marBottom w:val="0"/>
                  <w:divBdr>
                    <w:top w:val="none" w:sz="0" w:space="0" w:color="auto"/>
                    <w:left w:val="none" w:sz="0" w:space="0" w:color="auto"/>
                    <w:bottom w:val="none" w:sz="0" w:space="0" w:color="auto"/>
                    <w:right w:val="none" w:sz="0" w:space="0" w:color="auto"/>
                  </w:divBdr>
                </w:div>
                <w:div w:id="1675036266">
                  <w:marLeft w:val="0"/>
                  <w:marRight w:val="0"/>
                  <w:marTop w:val="0"/>
                  <w:marBottom w:val="0"/>
                  <w:divBdr>
                    <w:top w:val="none" w:sz="0" w:space="0" w:color="auto"/>
                    <w:left w:val="none" w:sz="0" w:space="0" w:color="auto"/>
                    <w:bottom w:val="none" w:sz="0" w:space="0" w:color="auto"/>
                    <w:right w:val="none" w:sz="0" w:space="0" w:color="auto"/>
                  </w:divBdr>
                </w:div>
                <w:div w:id="1729649535">
                  <w:marLeft w:val="0"/>
                  <w:marRight w:val="0"/>
                  <w:marTop w:val="0"/>
                  <w:marBottom w:val="0"/>
                  <w:divBdr>
                    <w:top w:val="none" w:sz="0" w:space="0" w:color="auto"/>
                    <w:left w:val="none" w:sz="0" w:space="0" w:color="auto"/>
                    <w:bottom w:val="none" w:sz="0" w:space="0" w:color="auto"/>
                    <w:right w:val="none" w:sz="0" w:space="0" w:color="auto"/>
                  </w:divBdr>
                </w:div>
                <w:div w:id="1776973344">
                  <w:marLeft w:val="0"/>
                  <w:marRight w:val="0"/>
                  <w:marTop w:val="0"/>
                  <w:marBottom w:val="0"/>
                  <w:divBdr>
                    <w:top w:val="none" w:sz="0" w:space="0" w:color="auto"/>
                    <w:left w:val="none" w:sz="0" w:space="0" w:color="auto"/>
                    <w:bottom w:val="none" w:sz="0" w:space="0" w:color="auto"/>
                    <w:right w:val="none" w:sz="0" w:space="0" w:color="auto"/>
                  </w:divBdr>
                </w:div>
                <w:div w:id="1868057049">
                  <w:marLeft w:val="0"/>
                  <w:marRight w:val="0"/>
                  <w:marTop w:val="0"/>
                  <w:marBottom w:val="0"/>
                  <w:divBdr>
                    <w:top w:val="none" w:sz="0" w:space="0" w:color="auto"/>
                    <w:left w:val="none" w:sz="0" w:space="0" w:color="auto"/>
                    <w:bottom w:val="none" w:sz="0" w:space="0" w:color="auto"/>
                    <w:right w:val="none" w:sz="0" w:space="0" w:color="auto"/>
                  </w:divBdr>
                </w:div>
                <w:div w:id="1941527868">
                  <w:marLeft w:val="0"/>
                  <w:marRight w:val="0"/>
                  <w:marTop w:val="0"/>
                  <w:marBottom w:val="0"/>
                  <w:divBdr>
                    <w:top w:val="none" w:sz="0" w:space="0" w:color="auto"/>
                    <w:left w:val="none" w:sz="0" w:space="0" w:color="auto"/>
                    <w:bottom w:val="none" w:sz="0" w:space="0" w:color="auto"/>
                    <w:right w:val="none" w:sz="0" w:space="0" w:color="auto"/>
                  </w:divBdr>
                </w:div>
                <w:div w:id="1943104838">
                  <w:marLeft w:val="0"/>
                  <w:marRight w:val="0"/>
                  <w:marTop w:val="0"/>
                  <w:marBottom w:val="0"/>
                  <w:divBdr>
                    <w:top w:val="none" w:sz="0" w:space="0" w:color="auto"/>
                    <w:left w:val="none" w:sz="0" w:space="0" w:color="auto"/>
                    <w:bottom w:val="none" w:sz="0" w:space="0" w:color="auto"/>
                    <w:right w:val="none" w:sz="0" w:space="0" w:color="auto"/>
                  </w:divBdr>
                </w:div>
                <w:div w:id="1948465033">
                  <w:marLeft w:val="0"/>
                  <w:marRight w:val="0"/>
                  <w:marTop w:val="0"/>
                  <w:marBottom w:val="0"/>
                  <w:divBdr>
                    <w:top w:val="none" w:sz="0" w:space="0" w:color="auto"/>
                    <w:left w:val="none" w:sz="0" w:space="0" w:color="auto"/>
                    <w:bottom w:val="none" w:sz="0" w:space="0" w:color="auto"/>
                    <w:right w:val="none" w:sz="0" w:space="0" w:color="auto"/>
                  </w:divBdr>
                </w:div>
                <w:div w:id="1998149855">
                  <w:marLeft w:val="0"/>
                  <w:marRight w:val="0"/>
                  <w:marTop w:val="0"/>
                  <w:marBottom w:val="0"/>
                  <w:divBdr>
                    <w:top w:val="none" w:sz="0" w:space="0" w:color="auto"/>
                    <w:left w:val="none" w:sz="0" w:space="0" w:color="auto"/>
                    <w:bottom w:val="none" w:sz="0" w:space="0" w:color="auto"/>
                    <w:right w:val="none" w:sz="0" w:space="0" w:color="auto"/>
                  </w:divBdr>
                </w:div>
              </w:divsChild>
            </w:div>
            <w:div w:id="1950232817">
              <w:marLeft w:val="0"/>
              <w:marRight w:val="0"/>
              <w:marTop w:val="0"/>
              <w:marBottom w:val="0"/>
              <w:divBdr>
                <w:top w:val="none" w:sz="0" w:space="0" w:color="auto"/>
                <w:left w:val="none" w:sz="0" w:space="0" w:color="auto"/>
                <w:bottom w:val="none" w:sz="0" w:space="0" w:color="auto"/>
                <w:right w:val="none" w:sz="0" w:space="0" w:color="auto"/>
              </w:divBdr>
              <w:divsChild>
                <w:div w:id="427510485">
                  <w:marLeft w:val="0"/>
                  <w:marRight w:val="0"/>
                  <w:marTop w:val="0"/>
                  <w:marBottom w:val="0"/>
                  <w:divBdr>
                    <w:top w:val="none" w:sz="0" w:space="0" w:color="auto"/>
                    <w:left w:val="none" w:sz="0" w:space="0" w:color="auto"/>
                    <w:bottom w:val="none" w:sz="0" w:space="0" w:color="auto"/>
                    <w:right w:val="none" w:sz="0" w:space="0" w:color="auto"/>
                  </w:divBdr>
                </w:div>
                <w:div w:id="1207597320">
                  <w:marLeft w:val="0"/>
                  <w:marRight w:val="0"/>
                  <w:marTop w:val="0"/>
                  <w:marBottom w:val="0"/>
                  <w:divBdr>
                    <w:top w:val="none" w:sz="0" w:space="0" w:color="auto"/>
                    <w:left w:val="none" w:sz="0" w:space="0" w:color="auto"/>
                    <w:bottom w:val="none" w:sz="0" w:space="0" w:color="auto"/>
                    <w:right w:val="none" w:sz="0" w:space="0" w:color="auto"/>
                  </w:divBdr>
                </w:div>
                <w:div w:id="1415400791">
                  <w:marLeft w:val="0"/>
                  <w:marRight w:val="0"/>
                  <w:marTop w:val="0"/>
                  <w:marBottom w:val="0"/>
                  <w:divBdr>
                    <w:top w:val="none" w:sz="0" w:space="0" w:color="auto"/>
                    <w:left w:val="none" w:sz="0" w:space="0" w:color="auto"/>
                    <w:bottom w:val="none" w:sz="0" w:space="0" w:color="auto"/>
                    <w:right w:val="none" w:sz="0" w:space="0" w:color="auto"/>
                  </w:divBdr>
                </w:div>
                <w:div w:id="19726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18423">
      <w:bodyDiv w:val="1"/>
      <w:marLeft w:val="0"/>
      <w:marRight w:val="0"/>
      <w:marTop w:val="0"/>
      <w:marBottom w:val="0"/>
      <w:divBdr>
        <w:top w:val="none" w:sz="0" w:space="0" w:color="auto"/>
        <w:left w:val="none" w:sz="0" w:space="0" w:color="auto"/>
        <w:bottom w:val="none" w:sz="0" w:space="0" w:color="auto"/>
        <w:right w:val="none" w:sz="0" w:space="0" w:color="auto"/>
      </w:divBdr>
    </w:div>
    <w:div w:id="1170633916">
      <w:bodyDiv w:val="1"/>
      <w:marLeft w:val="0"/>
      <w:marRight w:val="0"/>
      <w:marTop w:val="0"/>
      <w:marBottom w:val="0"/>
      <w:divBdr>
        <w:top w:val="none" w:sz="0" w:space="0" w:color="auto"/>
        <w:left w:val="none" w:sz="0" w:space="0" w:color="auto"/>
        <w:bottom w:val="none" w:sz="0" w:space="0" w:color="auto"/>
        <w:right w:val="none" w:sz="0" w:space="0" w:color="auto"/>
      </w:divBdr>
      <w:divsChild>
        <w:div w:id="467935269">
          <w:marLeft w:val="0"/>
          <w:marRight w:val="0"/>
          <w:marTop w:val="30"/>
          <w:marBottom w:val="30"/>
          <w:divBdr>
            <w:top w:val="none" w:sz="0" w:space="0" w:color="auto"/>
            <w:left w:val="none" w:sz="0" w:space="0" w:color="auto"/>
            <w:bottom w:val="none" w:sz="0" w:space="0" w:color="auto"/>
            <w:right w:val="none" w:sz="0" w:space="0" w:color="auto"/>
          </w:divBdr>
          <w:divsChild>
            <w:div w:id="1528981253">
              <w:marLeft w:val="0"/>
              <w:marRight w:val="0"/>
              <w:marTop w:val="0"/>
              <w:marBottom w:val="0"/>
              <w:divBdr>
                <w:top w:val="none" w:sz="0" w:space="0" w:color="auto"/>
                <w:left w:val="none" w:sz="0" w:space="0" w:color="auto"/>
                <w:bottom w:val="none" w:sz="0" w:space="0" w:color="auto"/>
                <w:right w:val="none" w:sz="0" w:space="0" w:color="auto"/>
              </w:divBdr>
              <w:divsChild>
                <w:div w:id="60176557">
                  <w:marLeft w:val="0"/>
                  <w:marRight w:val="0"/>
                  <w:marTop w:val="0"/>
                  <w:marBottom w:val="0"/>
                  <w:divBdr>
                    <w:top w:val="none" w:sz="0" w:space="0" w:color="auto"/>
                    <w:left w:val="none" w:sz="0" w:space="0" w:color="auto"/>
                    <w:bottom w:val="none" w:sz="0" w:space="0" w:color="auto"/>
                    <w:right w:val="none" w:sz="0" w:space="0" w:color="auto"/>
                  </w:divBdr>
                </w:div>
                <w:div w:id="155191442">
                  <w:marLeft w:val="0"/>
                  <w:marRight w:val="0"/>
                  <w:marTop w:val="0"/>
                  <w:marBottom w:val="0"/>
                  <w:divBdr>
                    <w:top w:val="none" w:sz="0" w:space="0" w:color="auto"/>
                    <w:left w:val="none" w:sz="0" w:space="0" w:color="auto"/>
                    <w:bottom w:val="none" w:sz="0" w:space="0" w:color="auto"/>
                    <w:right w:val="none" w:sz="0" w:space="0" w:color="auto"/>
                  </w:divBdr>
                </w:div>
                <w:div w:id="274559647">
                  <w:marLeft w:val="0"/>
                  <w:marRight w:val="0"/>
                  <w:marTop w:val="0"/>
                  <w:marBottom w:val="0"/>
                  <w:divBdr>
                    <w:top w:val="none" w:sz="0" w:space="0" w:color="auto"/>
                    <w:left w:val="none" w:sz="0" w:space="0" w:color="auto"/>
                    <w:bottom w:val="none" w:sz="0" w:space="0" w:color="auto"/>
                    <w:right w:val="none" w:sz="0" w:space="0" w:color="auto"/>
                  </w:divBdr>
                </w:div>
                <w:div w:id="289169843">
                  <w:marLeft w:val="0"/>
                  <w:marRight w:val="0"/>
                  <w:marTop w:val="0"/>
                  <w:marBottom w:val="0"/>
                  <w:divBdr>
                    <w:top w:val="none" w:sz="0" w:space="0" w:color="auto"/>
                    <w:left w:val="none" w:sz="0" w:space="0" w:color="auto"/>
                    <w:bottom w:val="none" w:sz="0" w:space="0" w:color="auto"/>
                    <w:right w:val="none" w:sz="0" w:space="0" w:color="auto"/>
                  </w:divBdr>
                </w:div>
                <w:div w:id="304967392">
                  <w:marLeft w:val="0"/>
                  <w:marRight w:val="0"/>
                  <w:marTop w:val="0"/>
                  <w:marBottom w:val="0"/>
                  <w:divBdr>
                    <w:top w:val="none" w:sz="0" w:space="0" w:color="auto"/>
                    <w:left w:val="none" w:sz="0" w:space="0" w:color="auto"/>
                    <w:bottom w:val="none" w:sz="0" w:space="0" w:color="auto"/>
                    <w:right w:val="none" w:sz="0" w:space="0" w:color="auto"/>
                  </w:divBdr>
                </w:div>
                <w:div w:id="359623473">
                  <w:marLeft w:val="0"/>
                  <w:marRight w:val="0"/>
                  <w:marTop w:val="0"/>
                  <w:marBottom w:val="0"/>
                  <w:divBdr>
                    <w:top w:val="none" w:sz="0" w:space="0" w:color="auto"/>
                    <w:left w:val="none" w:sz="0" w:space="0" w:color="auto"/>
                    <w:bottom w:val="none" w:sz="0" w:space="0" w:color="auto"/>
                    <w:right w:val="none" w:sz="0" w:space="0" w:color="auto"/>
                  </w:divBdr>
                </w:div>
                <w:div w:id="369458468">
                  <w:marLeft w:val="0"/>
                  <w:marRight w:val="0"/>
                  <w:marTop w:val="0"/>
                  <w:marBottom w:val="0"/>
                  <w:divBdr>
                    <w:top w:val="none" w:sz="0" w:space="0" w:color="auto"/>
                    <w:left w:val="none" w:sz="0" w:space="0" w:color="auto"/>
                    <w:bottom w:val="none" w:sz="0" w:space="0" w:color="auto"/>
                    <w:right w:val="none" w:sz="0" w:space="0" w:color="auto"/>
                  </w:divBdr>
                </w:div>
                <w:div w:id="457073044">
                  <w:marLeft w:val="0"/>
                  <w:marRight w:val="0"/>
                  <w:marTop w:val="0"/>
                  <w:marBottom w:val="0"/>
                  <w:divBdr>
                    <w:top w:val="none" w:sz="0" w:space="0" w:color="auto"/>
                    <w:left w:val="none" w:sz="0" w:space="0" w:color="auto"/>
                    <w:bottom w:val="none" w:sz="0" w:space="0" w:color="auto"/>
                    <w:right w:val="none" w:sz="0" w:space="0" w:color="auto"/>
                  </w:divBdr>
                </w:div>
                <w:div w:id="494686296">
                  <w:marLeft w:val="0"/>
                  <w:marRight w:val="0"/>
                  <w:marTop w:val="0"/>
                  <w:marBottom w:val="0"/>
                  <w:divBdr>
                    <w:top w:val="none" w:sz="0" w:space="0" w:color="auto"/>
                    <w:left w:val="none" w:sz="0" w:space="0" w:color="auto"/>
                    <w:bottom w:val="none" w:sz="0" w:space="0" w:color="auto"/>
                    <w:right w:val="none" w:sz="0" w:space="0" w:color="auto"/>
                  </w:divBdr>
                </w:div>
                <w:div w:id="554315230">
                  <w:marLeft w:val="0"/>
                  <w:marRight w:val="0"/>
                  <w:marTop w:val="0"/>
                  <w:marBottom w:val="0"/>
                  <w:divBdr>
                    <w:top w:val="none" w:sz="0" w:space="0" w:color="auto"/>
                    <w:left w:val="none" w:sz="0" w:space="0" w:color="auto"/>
                    <w:bottom w:val="none" w:sz="0" w:space="0" w:color="auto"/>
                    <w:right w:val="none" w:sz="0" w:space="0" w:color="auto"/>
                  </w:divBdr>
                </w:div>
                <w:div w:id="716470384">
                  <w:marLeft w:val="0"/>
                  <w:marRight w:val="0"/>
                  <w:marTop w:val="0"/>
                  <w:marBottom w:val="0"/>
                  <w:divBdr>
                    <w:top w:val="none" w:sz="0" w:space="0" w:color="auto"/>
                    <w:left w:val="none" w:sz="0" w:space="0" w:color="auto"/>
                    <w:bottom w:val="none" w:sz="0" w:space="0" w:color="auto"/>
                    <w:right w:val="none" w:sz="0" w:space="0" w:color="auto"/>
                  </w:divBdr>
                </w:div>
                <w:div w:id="748773963">
                  <w:marLeft w:val="0"/>
                  <w:marRight w:val="0"/>
                  <w:marTop w:val="0"/>
                  <w:marBottom w:val="0"/>
                  <w:divBdr>
                    <w:top w:val="none" w:sz="0" w:space="0" w:color="auto"/>
                    <w:left w:val="none" w:sz="0" w:space="0" w:color="auto"/>
                    <w:bottom w:val="none" w:sz="0" w:space="0" w:color="auto"/>
                    <w:right w:val="none" w:sz="0" w:space="0" w:color="auto"/>
                  </w:divBdr>
                </w:div>
                <w:div w:id="897477730">
                  <w:marLeft w:val="0"/>
                  <w:marRight w:val="0"/>
                  <w:marTop w:val="0"/>
                  <w:marBottom w:val="0"/>
                  <w:divBdr>
                    <w:top w:val="none" w:sz="0" w:space="0" w:color="auto"/>
                    <w:left w:val="none" w:sz="0" w:space="0" w:color="auto"/>
                    <w:bottom w:val="none" w:sz="0" w:space="0" w:color="auto"/>
                    <w:right w:val="none" w:sz="0" w:space="0" w:color="auto"/>
                  </w:divBdr>
                </w:div>
                <w:div w:id="900336496">
                  <w:marLeft w:val="0"/>
                  <w:marRight w:val="0"/>
                  <w:marTop w:val="0"/>
                  <w:marBottom w:val="0"/>
                  <w:divBdr>
                    <w:top w:val="none" w:sz="0" w:space="0" w:color="auto"/>
                    <w:left w:val="none" w:sz="0" w:space="0" w:color="auto"/>
                    <w:bottom w:val="none" w:sz="0" w:space="0" w:color="auto"/>
                    <w:right w:val="none" w:sz="0" w:space="0" w:color="auto"/>
                  </w:divBdr>
                </w:div>
                <w:div w:id="996811707">
                  <w:marLeft w:val="0"/>
                  <w:marRight w:val="0"/>
                  <w:marTop w:val="0"/>
                  <w:marBottom w:val="0"/>
                  <w:divBdr>
                    <w:top w:val="none" w:sz="0" w:space="0" w:color="auto"/>
                    <w:left w:val="none" w:sz="0" w:space="0" w:color="auto"/>
                    <w:bottom w:val="none" w:sz="0" w:space="0" w:color="auto"/>
                    <w:right w:val="none" w:sz="0" w:space="0" w:color="auto"/>
                  </w:divBdr>
                </w:div>
                <w:div w:id="1020933267">
                  <w:marLeft w:val="0"/>
                  <w:marRight w:val="0"/>
                  <w:marTop w:val="0"/>
                  <w:marBottom w:val="0"/>
                  <w:divBdr>
                    <w:top w:val="none" w:sz="0" w:space="0" w:color="auto"/>
                    <w:left w:val="none" w:sz="0" w:space="0" w:color="auto"/>
                    <w:bottom w:val="none" w:sz="0" w:space="0" w:color="auto"/>
                    <w:right w:val="none" w:sz="0" w:space="0" w:color="auto"/>
                  </w:divBdr>
                </w:div>
                <w:div w:id="1097211552">
                  <w:marLeft w:val="0"/>
                  <w:marRight w:val="0"/>
                  <w:marTop w:val="0"/>
                  <w:marBottom w:val="0"/>
                  <w:divBdr>
                    <w:top w:val="none" w:sz="0" w:space="0" w:color="auto"/>
                    <w:left w:val="none" w:sz="0" w:space="0" w:color="auto"/>
                    <w:bottom w:val="none" w:sz="0" w:space="0" w:color="auto"/>
                    <w:right w:val="none" w:sz="0" w:space="0" w:color="auto"/>
                  </w:divBdr>
                </w:div>
                <w:div w:id="1161969431">
                  <w:marLeft w:val="0"/>
                  <w:marRight w:val="0"/>
                  <w:marTop w:val="0"/>
                  <w:marBottom w:val="0"/>
                  <w:divBdr>
                    <w:top w:val="none" w:sz="0" w:space="0" w:color="auto"/>
                    <w:left w:val="none" w:sz="0" w:space="0" w:color="auto"/>
                    <w:bottom w:val="none" w:sz="0" w:space="0" w:color="auto"/>
                    <w:right w:val="none" w:sz="0" w:space="0" w:color="auto"/>
                  </w:divBdr>
                </w:div>
                <w:div w:id="1195461447">
                  <w:marLeft w:val="0"/>
                  <w:marRight w:val="0"/>
                  <w:marTop w:val="0"/>
                  <w:marBottom w:val="0"/>
                  <w:divBdr>
                    <w:top w:val="none" w:sz="0" w:space="0" w:color="auto"/>
                    <w:left w:val="none" w:sz="0" w:space="0" w:color="auto"/>
                    <w:bottom w:val="none" w:sz="0" w:space="0" w:color="auto"/>
                    <w:right w:val="none" w:sz="0" w:space="0" w:color="auto"/>
                  </w:divBdr>
                </w:div>
                <w:div w:id="1225599760">
                  <w:marLeft w:val="0"/>
                  <w:marRight w:val="0"/>
                  <w:marTop w:val="0"/>
                  <w:marBottom w:val="0"/>
                  <w:divBdr>
                    <w:top w:val="none" w:sz="0" w:space="0" w:color="auto"/>
                    <w:left w:val="none" w:sz="0" w:space="0" w:color="auto"/>
                    <w:bottom w:val="none" w:sz="0" w:space="0" w:color="auto"/>
                    <w:right w:val="none" w:sz="0" w:space="0" w:color="auto"/>
                  </w:divBdr>
                </w:div>
                <w:div w:id="1285497970">
                  <w:marLeft w:val="0"/>
                  <w:marRight w:val="0"/>
                  <w:marTop w:val="0"/>
                  <w:marBottom w:val="0"/>
                  <w:divBdr>
                    <w:top w:val="none" w:sz="0" w:space="0" w:color="auto"/>
                    <w:left w:val="none" w:sz="0" w:space="0" w:color="auto"/>
                    <w:bottom w:val="none" w:sz="0" w:space="0" w:color="auto"/>
                    <w:right w:val="none" w:sz="0" w:space="0" w:color="auto"/>
                  </w:divBdr>
                </w:div>
                <w:div w:id="1293051622">
                  <w:marLeft w:val="0"/>
                  <w:marRight w:val="0"/>
                  <w:marTop w:val="0"/>
                  <w:marBottom w:val="0"/>
                  <w:divBdr>
                    <w:top w:val="none" w:sz="0" w:space="0" w:color="auto"/>
                    <w:left w:val="none" w:sz="0" w:space="0" w:color="auto"/>
                    <w:bottom w:val="none" w:sz="0" w:space="0" w:color="auto"/>
                    <w:right w:val="none" w:sz="0" w:space="0" w:color="auto"/>
                  </w:divBdr>
                </w:div>
                <w:div w:id="1411585253">
                  <w:marLeft w:val="0"/>
                  <w:marRight w:val="0"/>
                  <w:marTop w:val="0"/>
                  <w:marBottom w:val="0"/>
                  <w:divBdr>
                    <w:top w:val="none" w:sz="0" w:space="0" w:color="auto"/>
                    <w:left w:val="none" w:sz="0" w:space="0" w:color="auto"/>
                    <w:bottom w:val="none" w:sz="0" w:space="0" w:color="auto"/>
                    <w:right w:val="none" w:sz="0" w:space="0" w:color="auto"/>
                  </w:divBdr>
                </w:div>
                <w:div w:id="1568147247">
                  <w:marLeft w:val="0"/>
                  <w:marRight w:val="0"/>
                  <w:marTop w:val="0"/>
                  <w:marBottom w:val="0"/>
                  <w:divBdr>
                    <w:top w:val="none" w:sz="0" w:space="0" w:color="auto"/>
                    <w:left w:val="none" w:sz="0" w:space="0" w:color="auto"/>
                    <w:bottom w:val="none" w:sz="0" w:space="0" w:color="auto"/>
                    <w:right w:val="none" w:sz="0" w:space="0" w:color="auto"/>
                  </w:divBdr>
                </w:div>
                <w:div w:id="1627077229">
                  <w:marLeft w:val="0"/>
                  <w:marRight w:val="0"/>
                  <w:marTop w:val="0"/>
                  <w:marBottom w:val="0"/>
                  <w:divBdr>
                    <w:top w:val="none" w:sz="0" w:space="0" w:color="auto"/>
                    <w:left w:val="none" w:sz="0" w:space="0" w:color="auto"/>
                    <w:bottom w:val="none" w:sz="0" w:space="0" w:color="auto"/>
                    <w:right w:val="none" w:sz="0" w:space="0" w:color="auto"/>
                  </w:divBdr>
                </w:div>
                <w:div w:id="1664164982">
                  <w:marLeft w:val="0"/>
                  <w:marRight w:val="0"/>
                  <w:marTop w:val="0"/>
                  <w:marBottom w:val="0"/>
                  <w:divBdr>
                    <w:top w:val="none" w:sz="0" w:space="0" w:color="auto"/>
                    <w:left w:val="none" w:sz="0" w:space="0" w:color="auto"/>
                    <w:bottom w:val="none" w:sz="0" w:space="0" w:color="auto"/>
                    <w:right w:val="none" w:sz="0" w:space="0" w:color="auto"/>
                  </w:divBdr>
                </w:div>
                <w:div w:id="1873767467">
                  <w:marLeft w:val="0"/>
                  <w:marRight w:val="0"/>
                  <w:marTop w:val="0"/>
                  <w:marBottom w:val="0"/>
                  <w:divBdr>
                    <w:top w:val="none" w:sz="0" w:space="0" w:color="auto"/>
                    <w:left w:val="none" w:sz="0" w:space="0" w:color="auto"/>
                    <w:bottom w:val="none" w:sz="0" w:space="0" w:color="auto"/>
                    <w:right w:val="none" w:sz="0" w:space="0" w:color="auto"/>
                  </w:divBdr>
                </w:div>
                <w:div w:id="1895890961">
                  <w:marLeft w:val="0"/>
                  <w:marRight w:val="0"/>
                  <w:marTop w:val="0"/>
                  <w:marBottom w:val="0"/>
                  <w:divBdr>
                    <w:top w:val="none" w:sz="0" w:space="0" w:color="auto"/>
                    <w:left w:val="none" w:sz="0" w:space="0" w:color="auto"/>
                    <w:bottom w:val="none" w:sz="0" w:space="0" w:color="auto"/>
                    <w:right w:val="none" w:sz="0" w:space="0" w:color="auto"/>
                  </w:divBdr>
                </w:div>
                <w:div w:id="1948152092">
                  <w:marLeft w:val="0"/>
                  <w:marRight w:val="0"/>
                  <w:marTop w:val="0"/>
                  <w:marBottom w:val="0"/>
                  <w:divBdr>
                    <w:top w:val="none" w:sz="0" w:space="0" w:color="auto"/>
                    <w:left w:val="none" w:sz="0" w:space="0" w:color="auto"/>
                    <w:bottom w:val="none" w:sz="0" w:space="0" w:color="auto"/>
                    <w:right w:val="none" w:sz="0" w:space="0" w:color="auto"/>
                  </w:divBdr>
                </w:div>
                <w:div w:id="2016111685">
                  <w:marLeft w:val="0"/>
                  <w:marRight w:val="0"/>
                  <w:marTop w:val="0"/>
                  <w:marBottom w:val="0"/>
                  <w:divBdr>
                    <w:top w:val="none" w:sz="0" w:space="0" w:color="auto"/>
                    <w:left w:val="none" w:sz="0" w:space="0" w:color="auto"/>
                    <w:bottom w:val="none" w:sz="0" w:space="0" w:color="auto"/>
                    <w:right w:val="none" w:sz="0" w:space="0" w:color="auto"/>
                  </w:divBdr>
                </w:div>
                <w:div w:id="2043359363">
                  <w:marLeft w:val="0"/>
                  <w:marRight w:val="0"/>
                  <w:marTop w:val="0"/>
                  <w:marBottom w:val="0"/>
                  <w:divBdr>
                    <w:top w:val="none" w:sz="0" w:space="0" w:color="auto"/>
                    <w:left w:val="none" w:sz="0" w:space="0" w:color="auto"/>
                    <w:bottom w:val="none" w:sz="0" w:space="0" w:color="auto"/>
                    <w:right w:val="none" w:sz="0" w:space="0" w:color="auto"/>
                  </w:divBdr>
                </w:div>
                <w:div w:id="2062248164">
                  <w:marLeft w:val="0"/>
                  <w:marRight w:val="0"/>
                  <w:marTop w:val="0"/>
                  <w:marBottom w:val="0"/>
                  <w:divBdr>
                    <w:top w:val="none" w:sz="0" w:space="0" w:color="auto"/>
                    <w:left w:val="none" w:sz="0" w:space="0" w:color="auto"/>
                    <w:bottom w:val="none" w:sz="0" w:space="0" w:color="auto"/>
                    <w:right w:val="none" w:sz="0" w:space="0" w:color="auto"/>
                  </w:divBdr>
                </w:div>
                <w:div w:id="2121803169">
                  <w:marLeft w:val="0"/>
                  <w:marRight w:val="0"/>
                  <w:marTop w:val="0"/>
                  <w:marBottom w:val="0"/>
                  <w:divBdr>
                    <w:top w:val="none" w:sz="0" w:space="0" w:color="auto"/>
                    <w:left w:val="none" w:sz="0" w:space="0" w:color="auto"/>
                    <w:bottom w:val="none" w:sz="0" w:space="0" w:color="auto"/>
                    <w:right w:val="none" w:sz="0" w:space="0" w:color="auto"/>
                  </w:divBdr>
                </w:div>
                <w:div w:id="2123186454">
                  <w:marLeft w:val="0"/>
                  <w:marRight w:val="0"/>
                  <w:marTop w:val="0"/>
                  <w:marBottom w:val="0"/>
                  <w:divBdr>
                    <w:top w:val="none" w:sz="0" w:space="0" w:color="auto"/>
                    <w:left w:val="none" w:sz="0" w:space="0" w:color="auto"/>
                    <w:bottom w:val="none" w:sz="0" w:space="0" w:color="auto"/>
                    <w:right w:val="none" w:sz="0" w:space="0" w:color="auto"/>
                  </w:divBdr>
                </w:div>
                <w:div w:id="2139109093">
                  <w:marLeft w:val="0"/>
                  <w:marRight w:val="0"/>
                  <w:marTop w:val="0"/>
                  <w:marBottom w:val="0"/>
                  <w:divBdr>
                    <w:top w:val="none" w:sz="0" w:space="0" w:color="auto"/>
                    <w:left w:val="none" w:sz="0" w:space="0" w:color="auto"/>
                    <w:bottom w:val="none" w:sz="0" w:space="0" w:color="auto"/>
                    <w:right w:val="none" w:sz="0" w:space="0" w:color="auto"/>
                  </w:divBdr>
                </w:div>
              </w:divsChild>
            </w:div>
            <w:div w:id="1555308585">
              <w:marLeft w:val="0"/>
              <w:marRight w:val="0"/>
              <w:marTop w:val="0"/>
              <w:marBottom w:val="0"/>
              <w:divBdr>
                <w:top w:val="none" w:sz="0" w:space="0" w:color="auto"/>
                <w:left w:val="none" w:sz="0" w:space="0" w:color="auto"/>
                <w:bottom w:val="none" w:sz="0" w:space="0" w:color="auto"/>
                <w:right w:val="none" w:sz="0" w:space="0" w:color="auto"/>
              </w:divBdr>
              <w:divsChild>
                <w:div w:id="928469847">
                  <w:marLeft w:val="0"/>
                  <w:marRight w:val="0"/>
                  <w:marTop w:val="0"/>
                  <w:marBottom w:val="0"/>
                  <w:divBdr>
                    <w:top w:val="none" w:sz="0" w:space="0" w:color="auto"/>
                    <w:left w:val="none" w:sz="0" w:space="0" w:color="auto"/>
                    <w:bottom w:val="none" w:sz="0" w:space="0" w:color="auto"/>
                    <w:right w:val="none" w:sz="0" w:space="0" w:color="auto"/>
                  </w:divBdr>
                </w:div>
                <w:div w:id="1578637597">
                  <w:marLeft w:val="0"/>
                  <w:marRight w:val="0"/>
                  <w:marTop w:val="0"/>
                  <w:marBottom w:val="0"/>
                  <w:divBdr>
                    <w:top w:val="none" w:sz="0" w:space="0" w:color="auto"/>
                    <w:left w:val="none" w:sz="0" w:space="0" w:color="auto"/>
                    <w:bottom w:val="none" w:sz="0" w:space="0" w:color="auto"/>
                    <w:right w:val="none" w:sz="0" w:space="0" w:color="auto"/>
                  </w:divBdr>
                </w:div>
                <w:div w:id="1598900602">
                  <w:marLeft w:val="0"/>
                  <w:marRight w:val="0"/>
                  <w:marTop w:val="0"/>
                  <w:marBottom w:val="0"/>
                  <w:divBdr>
                    <w:top w:val="none" w:sz="0" w:space="0" w:color="auto"/>
                    <w:left w:val="none" w:sz="0" w:space="0" w:color="auto"/>
                    <w:bottom w:val="none" w:sz="0" w:space="0" w:color="auto"/>
                    <w:right w:val="none" w:sz="0" w:space="0" w:color="auto"/>
                  </w:divBdr>
                </w:div>
                <w:div w:id="19579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7093">
      <w:bodyDiv w:val="1"/>
      <w:marLeft w:val="0"/>
      <w:marRight w:val="0"/>
      <w:marTop w:val="0"/>
      <w:marBottom w:val="0"/>
      <w:divBdr>
        <w:top w:val="none" w:sz="0" w:space="0" w:color="auto"/>
        <w:left w:val="none" w:sz="0" w:space="0" w:color="auto"/>
        <w:bottom w:val="none" w:sz="0" w:space="0" w:color="auto"/>
        <w:right w:val="none" w:sz="0" w:space="0" w:color="auto"/>
      </w:divBdr>
      <w:divsChild>
        <w:div w:id="26300874">
          <w:marLeft w:val="0"/>
          <w:marRight w:val="0"/>
          <w:marTop w:val="0"/>
          <w:marBottom w:val="0"/>
          <w:divBdr>
            <w:top w:val="none" w:sz="0" w:space="0" w:color="auto"/>
            <w:left w:val="none" w:sz="0" w:space="0" w:color="auto"/>
            <w:bottom w:val="none" w:sz="0" w:space="0" w:color="auto"/>
            <w:right w:val="none" w:sz="0" w:space="0" w:color="auto"/>
          </w:divBdr>
        </w:div>
        <w:div w:id="147986242">
          <w:marLeft w:val="0"/>
          <w:marRight w:val="0"/>
          <w:marTop w:val="0"/>
          <w:marBottom w:val="0"/>
          <w:divBdr>
            <w:top w:val="none" w:sz="0" w:space="0" w:color="auto"/>
            <w:left w:val="none" w:sz="0" w:space="0" w:color="auto"/>
            <w:bottom w:val="none" w:sz="0" w:space="0" w:color="auto"/>
            <w:right w:val="none" w:sz="0" w:space="0" w:color="auto"/>
          </w:divBdr>
        </w:div>
        <w:div w:id="796800661">
          <w:marLeft w:val="0"/>
          <w:marRight w:val="0"/>
          <w:marTop w:val="0"/>
          <w:marBottom w:val="0"/>
          <w:divBdr>
            <w:top w:val="none" w:sz="0" w:space="0" w:color="auto"/>
            <w:left w:val="none" w:sz="0" w:space="0" w:color="auto"/>
            <w:bottom w:val="none" w:sz="0" w:space="0" w:color="auto"/>
            <w:right w:val="none" w:sz="0" w:space="0" w:color="auto"/>
          </w:divBdr>
        </w:div>
        <w:div w:id="1638411948">
          <w:marLeft w:val="0"/>
          <w:marRight w:val="0"/>
          <w:marTop w:val="0"/>
          <w:marBottom w:val="0"/>
          <w:divBdr>
            <w:top w:val="none" w:sz="0" w:space="0" w:color="auto"/>
            <w:left w:val="none" w:sz="0" w:space="0" w:color="auto"/>
            <w:bottom w:val="none" w:sz="0" w:space="0" w:color="auto"/>
            <w:right w:val="none" w:sz="0" w:space="0" w:color="auto"/>
          </w:divBdr>
        </w:div>
        <w:div w:id="1725323776">
          <w:marLeft w:val="0"/>
          <w:marRight w:val="0"/>
          <w:marTop w:val="0"/>
          <w:marBottom w:val="0"/>
          <w:divBdr>
            <w:top w:val="none" w:sz="0" w:space="0" w:color="auto"/>
            <w:left w:val="none" w:sz="0" w:space="0" w:color="auto"/>
            <w:bottom w:val="none" w:sz="0" w:space="0" w:color="auto"/>
            <w:right w:val="none" w:sz="0" w:space="0" w:color="auto"/>
          </w:divBdr>
        </w:div>
      </w:divsChild>
    </w:div>
    <w:div w:id="1686202091">
      <w:bodyDiv w:val="1"/>
      <w:marLeft w:val="0"/>
      <w:marRight w:val="0"/>
      <w:marTop w:val="0"/>
      <w:marBottom w:val="0"/>
      <w:divBdr>
        <w:top w:val="none" w:sz="0" w:space="0" w:color="auto"/>
        <w:left w:val="none" w:sz="0" w:space="0" w:color="auto"/>
        <w:bottom w:val="none" w:sz="0" w:space="0" w:color="auto"/>
        <w:right w:val="none" w:sz="0" w:space="0" w:color="auto"/>
      </w:divBdr>
      <w:divsChild>
        <w:div w:id="318268815">
          <w:marLeft w:val="547"/>
          <w:marRight w:val="0"/>
          <w:marTop w:val="154"/>
          <w:marBottom w:val="0"/>
          <w:divBdr>
            <w:top w:val="none" w:sz="0" w:space="0" w:color="auto"/>
            <w:left w:val="none" w:sz="0" w:space="0" w:color="auto"/>
            <w:bottom w:val="none" w:sz="0" w:space="0" w:color="auto"/>
            <w:right w:val="none" w:sz="0" w:space="0" w:color="auto"/>
          </w:divBdr>
        </w:div>
        <w:div w:id="1626043206">
          <w:marLeft w:val="547"/>
          <w:marRight w:val="0"/>
          <w:marTop w:val="154"/>
          <w:marBottom w:val="0"/>
          <w:divBdr>
            <w:top w:val="none" w:sz="0" w:space="0" w:color="auto"/>
            <w:left w:val="none" w:sz="0" w:space="0" w:color="auto"/>
            <w:bottom w:val="none" w:sz="0" w:space="0" w:color="auto"/>
            <w:right w:val="none" w:sz="0" w:space="0" w:color="auto"/>
          </w:divBdr>
        </w:div>
        <w:div w:id="1631282045">
          <w:marLeft w:val="547"/>
          <w:marRight w:val="0"/>
          <w:marTop w:val="154"/>
          <w:marBottom w:val="0"/>
          <w:divBdr>
            <w:top w:val="none" w:sz="0" w:space="0" w:color="auto"/>
            <w:left w:val="none" w:sz="0" w:space="0" w:color="auto"/>
            <w:bottom w:val="none" w:sz="0" w:space="0" w:color="auto"/>
            <w:right w:val="none" w:sz="0" w:space="0" w:color="auto"/>
          </w:divBdr>
        </w:div>
      </w:divsChild>
    </w:div>
    <w:div w:id="1803842626">
      <w:bodyDiv w:val="1"/>
      <w:marLeft w:val="0"/>
      <w:marRight w:val="0"/>
      <w:marTop w:val="0"/>
      <w:marBottom w:val="0"/>
      <w:divBdr>
        <w:top w:val="none" w:sz="0" w:space="0" w:color="auto"/>
        <w:left w:val="none" w:sz="0" w:space="0" w:color="auto"/>
        <w:bottom w:val="none" w:sz="0" w:space="0" w:color="auto"/>
        <w:right w:val="none" w:sz="0" w:space="0" w:color="auto"/>
      </w:divBdr>
      <w:divsChild>
        <w:div w:id="759525929">
          <w:marLeft w:val="0"/>
          <w:marRight w:val="0"/>
          <w:marTop w:val="0"/>
          <w:marBottom w:val="0"/>
          <w:divBdr>
            <w:top w:val="none" w:sz="0" w:space="0" w:color="auto"/>
            <w:left w:val="none" w:sz="0" w:space="0" w:color="auto"/>
            <w:bottom w:val="none" w:sz="0" w:space="0" w:color="auto"/>
            <w:right w:val="none" w:sz="0" w:space="0" w:color="auto"/>
          </w:divBdr>
        </w:div>
      </w:divsChild>
    </w:div>
    <w:div w:id="1954633911">
      <w:bodyDiv w:val="1"/>
      <w:marLeft w:val="0"/>
      <w:marRight w:val="0"/>
      <w:marTop w:val="0"/>
      <w:marBottom w:val="0"/>
      <w:divBdr>
        <w:top w:val="none" w:sz="0" w:space="0" w:color="auto"/>
        <w:left w:val="none" w:sz="0" w:space="0" w:color="auto"/>
        <w:bottom w:val="none" w:sz="0" w:space="0" w:color="auto"/>
        <w:right w:val="none" w:sz="0" w:space="0" w:color="auto"/>
      </w:divBdr>
    </w:div>
    <w:div w:id="21003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246AF69E98F48BBEC9FAA38DA6B6C" ma:contentTypeVersion="0" ma:contentTypeDescription="Create a new document." ma:contentTypeScope="" ma:versionID="1a3087c625af0f9fbf4637a7394e17f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F681A-1F7B-4C90-AB55-02587A515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A0BBDB-3221-441A-80BD-6C84CDE20D12}">
  <ds:schemaRefs>
    <ds:schemaRef ds:uri="http://schemas.openxmlformats.org/officeDocument/2006/bibliography"/>
  </ds:schemaRefs>
</ds:datastoreItem>
</file>

<file path=customXml/itemProps3.xml><?xml version="1.0" encoding="utf-8"?>
<ds:datastoreItem xmlns:ds="http://schemas.openxmlformats.org/officeDocument/2006/customXml" ds:itemID="{65FA63B7-3535-4325-8DF6-22379757A829}">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FBA82B4-4A99-467D-9D2C-769028EEC3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1465</Words>
  <Characters>8356</Characters>
  <Application>Microsoft Office Word</Application>
  <DocSecurity>0</DocSecurity>
  <Lines>69</Lines>
  <Paragraphs>19</Paragraphs>
  <ScaleCrop>false</ScaleCrop>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Jackson</dc:creator>
  <cp:keywords/>
  <dc:description/>
  <cp:lastModifiedBy>Dan Swain</cp:lastModifiedBy>
  <cp:revision>3</cp:revision>
  <cp:lastPrinted>2019-03-08T11:28:00Z</cp:lastPrinted>
  <dcterms:created xsi:type="dcterms:W3CDTF">2023-03-20T09:28:00Z</dcterms:created>
  <dcterms:modified xsi:type="dcterms:W3CDTF">2023-03-20T09:28:00Z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0x010100C1E246AF69E98F48BBEC9FAA38DA6B6C</vt:lpwstr>
  </property>
  <property fmtid="{D5CDD505-2E9C-101B-9397-08002B2CF9AE}" pid="3" name="Order">
    <vt:r8>8200</vt:r8>
  </property>
</Properties>
</file>